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753C" w:rsidRPr="00AC753C" w:rsidRDefault="00AC753C" w:rsidP="00AC753C">
      <w:pPr>
        <w:jc w:val="center"/>
        <w:rPr>
          <w:rFonts w:ascii="Times New Roman" w:hAnsi="Times New Roman"/>
          <w:sz w:val="36"/>
          <w:szCs w:val="32"/>
        </w:rPr>
      </w:pPr>
      <w:r w:rsidRPr="00AC753C">
        <w:rPr>
          <w:rFonts w:ascii="Times New Roman" w:hAnsi="Times New Roman"/>
          <w:sz w:val="36"/>
          <w:szCs w:val="32"/>
        </w:rPr>
        <w:t>А.Ф. Черняев</w:t>
      </w:r>
    </w:p>
    <w:p w:rsidR="00027904" w:rsidRPr="00EE388A" w:rsidRDefault="00027904" w:rsidP="00027904">
      <w:pPr>
        <w:jc w:val="center"/>
        <w:rPr>
          <w:rFonts w:ascii="Times New Roman" w:hAnsi="Times New Roman"/>
          <w:sz w:val="36"/>
          <w:szCs w:val="32"/>
        </w:rPr>
      </w:pPr>
      <w:r w:rsidRPr="00EE388A">
        <w:rPr>
          <w:rFonts w:ascii="Times New Roman" w:hAnsi="Times New Roman"/>
          <w:sz w:val="36"/>
          <w:szCs w:val="32"/>
        </w:rPr>
        <w:t>Часть IV</w:t>
      </w:r>
    </w:p>
    <w:p w:rsidR="00027904" w:rsidRPr="00EE388A" w:rsidRDefault="00027904" w:rsidP="00027904">
      <w:pPr>
        <w:pStyle w:val="aa"/>
        <w:ind w:right="591"/>
        <w:jc w:val="center"/>
        <w:outlineLvl w:val="0"/>
        <w:rPr>
          <w:sz w:val="36"/>
          <w:szCs w:val="32"/>
        </w:rPr>
      </w:pPr>
      <w:r w:rsidRPr="00EE388A">
        <w:rPr>
          <w:sz w:val="36"/>
          <w:szCs w:val="32"/>
        </w:rPr>
        <w:t>Земные пути звёзд</w:t>
      </w:r>
    </w:p>
    <w:p w:rsidR="00027904" w:rsidRPr="00EE388A" w:rsidRDefault="00027904" w:rsidP="00027904">
      <w:pPr>
        <w:pStyle w:val="aa"/>
        <w:ind w:left="1368" w:right="591" w:firstLine="456"/>
        <w:jc w:val="both"/>
        <w:rPr>
          <w:sz w:val="28"/>
        </w:rPr>
      </w:pPr>
    </w:p>
    <w:p w:rsidR="00027904" w:rsidRDefault="00027904" w:rsidP="00027904">
      <w:pPr>
        <w:pStyle w:val="ab"/>
        <w:ind w:firstLine="708"/>
        <w:jc w:val="both"/>
      </w:pPr>
      <w:r w:rsidRPr="00EE388A">
        <w:rPr>
          <w:sz w:val="28"/>
        </w:rPr>
        <w:t xml:space="preserve">Долина Нила, отображающая Млечный </w:t>
      </w:r>
      <w:r>
        <w:t xml:space="preserve">Путь, плато Гизе, созданное Богом для имитации пояса Ориона, пирамиды по западному берегу, частично </w:t>
      </w:r>
      <w:proofErr w:type="spellStart"/>
      <w:r>
        <w:t>окантуривающие</w:t>
      </w:r>
      <w:proofErr w:type="spellEnd"/>
      <w:r>
        <w:t xml:space="preserve"> на поверхности звездный Орион и Гиады созвездия Тельца, </w:t>
      </w:r>
      <w:proofErr w:type="spellStart"/>
      <w:r>
        <w:t>Летополь</w:t>
      </w:r>
      <w:proofErr w:type="spellEnd"/>
      <w:r>
        <w:t xml:space="preserve"> и </w:t>
      </w:r>
      <w:proofErr w:type="spellStart"/>
      <w:r>
        <w:t>Гелиополь</w:t>
      </w:r>
      <w:proofErr w:type="spellEnd"/>
      <w:r>
        <w:t xml:space="preserve">, как бы спроектированные с неба звезды Сириус и </w:t>
      </w:r>
      <w:proofErr w:type="spellStart"/>
      <w:r>
        <w:t>Процион</w:t>
      </w:r>
      <w:proofErr w:type="spellEnd"/>
      <w:r>
        <w:t xml:space="preserve">, достаточно определенно подтверждают связь </w:t>
      </w:r>
      <w:proofErr w:type="gramStart"/>
      <w:r>
        <w:t>между</w:t>
      </w:r>
      <w:proofErr w:type="gramEnd"/>
      <w:r>
        <w:t xml:space="preserve"> созданным на Земле и сотворенным на небе. Но по созданным на Земле объектам имеется немало неясностей, например, почему две дороги восхождения от пирамиды </w:t>
      </w:r>
      <w:proofErr w:type="spellStart"/>
      <w:r>
        <w:t>Хафра</w:t>
      </w:r>
      <w:proofErr w:type="spellEnd"/>
      <w:r>
        <w:t xml:space="preserve"> и </w:t>
      </w:r>
      <w:proofErr w:type="spellStart"/>
      <w:r>
        <w:t>Менкаура</w:t>
      </w:r>
      <w:proofErr w:type="spellEnd"/>
      <w:r>
        <w:t xml:space="preserve"> при продолжении на восток соединяются, а дорога от пирамиды </w:t>
      </w:r>
      <w:proofErr w:type="spellStart"/>
      <w:r>
        <w:t>Хуфу</w:t>
      </w:r>
      <w:proofErr w:type="spellEnd"/>
      <w:r>
        <w:t xml:space="preserve"> отворачивает от них к северу? А поэтому, при продолжении на запад, дорога пирамиды </w:t>
      </w:r>
      <w:proofErr w:type="spellStart"/>
      <w:r>
        <w:t>Хуфу</w:t>
      </w:r>
      <w:proofErr w:type="spellEnd"/>
      <w:r>
        <w:t xml:space="preserve"> пересекает и продолжение дороги пирамиды </w:t>
      </w:r>
      <w:proofErr w:type="spellStart"/>
      <w:r>
        <w:t>Хафра</w:t>
      </w:r>
      <w:proofErr w:type="spellEnd"/>
      <w:r>
        <w:t xml:space="preserve"> и пирамиды дороги </w:t>
      </w:r>
      <w:proofErr w:type="spellStart"/>
      <w:r>
        <w:t>Менкаура</w:t>
      </w:r>
      <w:proofErr w:type="spellEnd"/>
      <w:r>
        <w:t>. Куда ведут эти дороги, точнее, что имитируют эти пути? Какова связь пирамид Гизы с другими пирамидами или культовыми сооружениями? Почему на площадке и в пирамидах часто повторяются углы 26 и 52</w:t>
      </w:r>
      <w:r>
        <w:rPr>
          <w:vertAlign w:val="superscript"/>
        </w:rPr>
        <w:t>0</w:t>
      </w:r>
      <w:r>
        <w:t xml:space="preserve">? И так далее. </w:t>
      </w:r>
    </w:p>
    <w:p w:rsidR="00027904" w:rsidRDefault="00027904" w:rsidP="00027904">
      <w:pPr>
        <w:pStyle w:val="ab"/>
        <w:ind w:firstLine="708"/>
        <w:jc w:val="both"/>
      </w:pPr>
      <w:r>
        <w:t>Поскольку ответов на данные вопросы не находилось, я предположил, что</w:t>
      </w:r>
      <w:r w:rsidRPr="00917FC9">
        <w:t xml:space="preserve"> </w:t>
      </w:r>
      <w:r>
        <w:t xml:space="preserve">простым отображением небесных тел </w:t>
      </w:r>
      <w:r>
        <w:softHyphen/>
        <w:t xml:space="preserve">звезд на земную поверхность посредством грандиозных пирамид, хотя это и обусловлено определённой </w:t>
      </w:r>
      <w:proofErr w:type="spellStart"/>
      <w:r>
        <w:t>сакральностью</w:t>
      </w:r>
      <w:proofErr w:type="spellEnd"/>
      <w:r>
        <w:t xml:space="preserve">, </w:t>
      </w:r>
      <w:proofErr w:type="spellStart"/>
      <w:r>
        <w:t>працивилизация</w:t>
      </w:r>
      <w:proofErr w:type="spellEnd"/>
      <w:r>
        <w:t xml:space="preserve"> не ограничилась. Да и грандиозностью означенных пирамид это отображение полностью не исчерпывается. И не исключено, что сооружения, как на площадке Гизы, так и по всей долине Нила от Асуана и до Средиземного моря (а, возможно, и по всему миру) есть единая композиция объектов. Объектов, связанных геометрически (лучами, углами, расстояниями) не только между собой и с небесными телами, но и со многими культурными и культовыми центрами, по поверхности 3емли (как это показано во второй статье). И более того содержат некоторую, еще не раскрытую информацию как из прошлого, так, возможно, и будущего состояния планеты, поскольку цивилизация, сотворившая комплекс Гизы, просматривала физическое и социальное будущее на тысячелетия вперёд. С этих позиций большой интерес представляют проявленные на платформе осевые лучи  (линии) под углами 26</w:t>
      </w:r>
      <w:r>
        <w:rPr>
          <w:vertAlign w:val="superscript"/>
        </w:rPr>
        <w:t>о</w:t>
      </w:r>
      <w:r>
        <w:t xml:space="preserve"> и 52</w:t>
      </w:r>
      <w:r>
        <w:rPr>
          <w:vertAlign w:val="superscript"/>
        </w:rPr>
        <w:t>о</w:t>
      </w:r>
      <w:r>
        <w:t>.</w:t>
      </w:r>
    </w:p>
    <w:p w:rsidR="00027904" w:rsidRDefault="00027904" w:rsidP="00027904">
      <w:pPr>
        <w:pStyle w:val="ab"/>
        <w:ind w:firstLine="708"/>
        <w:jc w:val="both"/>
      </w:pPr>
      <w:r>
        <w:t>По-видимому, первым, кто обратил внимание на сущест</w:t>
      </w:r>
      <w:r>
        <w:softHyphen/>
        <w:t xml:space="preserve">вование осевых лучей времени на площадке Гизе, стал Робин Кук. В феврале </w:t>
      </w:r>
      <w:smartTag w:uri="urn:schemas-microsoft-com:office:smarttags" w:element="metricconverter">
        <w:smartTagPr>
          <w:attr w:name="ProductID" w:val="1988 Г"/>
        </w:smartTagPr>
        <w:r>
          <w:t>1988 г</w:t>
        </w:r>
      </w:smartTag>
      <w:r>
        <w:t>. он опубликовал работу (цитируется по [1]</w:t>
      </w:r>
      <w:r>
        <w:rPr>
          <w:b/>
        </w:rPr>
        <w:t xml:space="preserve"> - </w:t>
      </w:r>
      <w:r>
        <w:rPr>
          <w:i/>
        </w:rPr>
        <w:t>А.Ч.</w:t>
      </w:r>
      <w:r>
        <w:t>), в которой попытался показать, что «... пирамиды Гизе построены по системе геометрических представлений, и все, что было воздвигнуто, следует рассматривать в це</w:t>
      </w:r>
      <w:r>
        <w:softHyphen/>
        <w:t xml:space="preserve">лом...». </w:t>
      </w:r>
      <w:proofErr w:type="gramStart"/>
      <w:r>
        <w:t xml:space="preserve">(Добавлю, не только на плато Гизе, но включая </w:t>
      </w:r>
      <w:proofErr w:type="spellStart"/>
      <w:r>
        <w:t>Лето</w:t>
      </w:r>
      <w:r>
        <w:softHyphen/>
        <w:t>поль</w:t>
      </w:r>
      <w:proofErr w:type="spellEnd"/>
      <w:r>
        <w:t xml:space="preserve">, </w:t>
      </w:r>
      <w:proofErr w:type="spellStart"/>
      <w:r>
        <w:t>Гелиополь</w:t>
      </w:r>
      <w:proofErr w:type="spellEnd"/>
      <w:r>
        <w:t xml:space="preserve"> и Мемфис.</w:t>
      </w:r>
      <w:proofErr w:type="gramEnd"/>
      <w:r>
        <w:t xml:space="preserve"> - </w:t>
      </w:r>
      <w:r w:rsidRPr="00917FC9">
        <w:rPr>
          <w:i/>
        </w:rPr>
        <w:t>Авт</w:t>
      </w:r>
      <w:r>
        <w:t xml:space="preserve">.) Он заметил, что система осей-лучей связывает пирамиду </w:t>
      </w:r>
      <w:proofErr w:type="spellStart"/>
      <w:r>
        <w:t>Хафра</w:t>
      </w:r>
      <w:proofErr w:type="spellEnd"/>
      <w:r>
        <w:t xml:space="preserve"> с пирамидами-спутницами и указывает на место восхода Солнца 22 июня в день солнцестояния (</w:t>
      </w:r>
      <w:r>
        <w:rPr>
          <w:bCs/>
        </w:rPr>
        <w:t>рис. 1).</w:t>
      </w:r>
      <w:r>
        <w:t xml:space="preserve"> При этом «базисными» углами оказались 60</w:t>
      </w:r>
      <w:r>
        <w:rPr>
          <w:vertAlign w:val="superscript"/>
        </w:rPr>
        <w:t xml:space="preserve">о </w:t>
      </w:r>
      <w:r>
        <w:t>и 26,5</w:t>
      </w:r>
      <w:r>
        <w:rPr>
          <w:vertAlign w:val="superscript"/>
        </w:rPr>
        <w:t>о</w:t>
      </w:r>
      <w:r>
        <w:t>. Угол 60</w:t>
      </w:r>
      <w:r>
        <w:rPr>
          <w:vertAlign w:val="superscript"/>
        </w:rPr>
        <w:t>о</w:t>
      </w:r>
      <w:r>
        <w:t xml:space="preserve"> – внутренний угол равносто</w:t>
      </w:r>
      <w:r>
        <w:softHyphen/>
        <w:t>роннего треугольника, а угол 26,5</w:t>
      </w:r>
      <w:r>
        <w:rPr>
          <w:vertAlign w:val="superscript"/>
        </w:rPr>
        <w:t>о</w:t>
      </w:r>
      <w:r>
        <w:t xml:space="preserve"> образован диагональю </w:t>
      </w:r>
      <w:proofErr w:type="spellStart"/>
      <w:r>
        <w:t>двусмежного</w:t>
      </w:r>
      <w:proofErr w:type="spellEnd"/>
      <w:r>
        <w:t xml:space="preserve"> квадрата, который, как уже </w:t>
      </w:r>
      <w:r>
        <w:lastRenderedPageBreak/>
        <w:t>подчёркивалось ранее, дос</w:t>
      </w:r>
      <w:r>
        <w:softHyphen/>
        <w:t xml:space="preserve">таточно часто встречается в древнеегипетских сооружениях. </w:t>
      </w:r>
    </w:p>
    <w:p w:rsidR="00027904" w:rsidRDefault="00027904" w:rsidP="00027904">
      <w:pPr>
        <w:pStyle w:val="ab"/>
        <w:ind w:firstLine="708"/>
        <w:jc w:val="both"/>
      </w:pPr>
      <w:bookmarkStart w:id="0" w:name="_GoBack"/>
      <w:r>
        <w:rPr>
          <w:b/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460375</wp:posOffset>
            </wp:positionV>
            <wp:extent cx="3159760" cy="5064760"/>
            <wp:effectExtent l="19050" t="0" r="2540" b="0"/>
            <wp:wrapTight wrapText="bothSides">
              <wp:wrapPolygon edited="0">
                <wp:start x="-130" y="0"/>
                <wp:lineTo x="-130" y="21530"/>
                <wp:lineTo x="21617" y="21530"/>
                <wp:lineTo x="21617" y="0"/>
                <wp:lineTo x="-130" y="0"/>
              </wp:wrapPolygon>
            </wp:wrapTight>
            <wp:docPr id="15" name="Рисунок 2" descr="Отсканировано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тсканировано 12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lum contrast="78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760" cy="5064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>
        <w:t xml:space="preserve">Именно Р. Кук показал, что лучи, направленные с вершин пирамид-спутниц пирамиды </w:t>
      </w:r>
      <w:proofErr w:type="spellStart"/>
      <w:r>
        <w:t>Менкаура</w:t>
      </w:r>
      <w:proofErr w:type="spellEnd"/>
      <w:r>
        <w:t xml:space="preserve"> и «отраженные» от углов пирамиды </w:t>
      </w:r>
      <w:proofErr w:type="spellStart"/>
      <w:r>
        <w:t>Хафра</w:t>
      </w:r>
      <w:proofErr w:type="spellEnd"/>
      <w:r>
        <w:t xml:space="preserve"> проходят через вершины пирамид-спутниц пирамиды </w:t>
      </w:r>
      <w:proofErr w:type="spellStart"/>
      <w:r>
        <w:t>Хуфу</w:t>
      </w:r>
      <w:proofErr w:type="spellEnd"/>
      <w:r>
        <w:t xml:space="preserve"> точно на точку восхода Солнца 22 июня. Лучи движутся следующим образом: Луч от вер</w:t>
      </w:r>
      <w:r>
        <w:softHyphen/>
        <w:t xml:space="preserve">шины западной пирамиды-спутницы идет к юго-западному углу пирамиды </w:t>
      </w:r>
      <w:proofErr w:type="spellStart"/>
      <w:r>
        <w:t>Хафра</w:t>
      </w:r>
      <w:proofErr w:type="spellEnd"/>
      <w:r>
        <w:t xml:space="preserve"> и «отразившись» от него через верши</w:t>
      </w:r>
      <w:r>
        <w:softHyphen/>
        <w:t xml:space="preserve">ну южной спутницы пирамиды </w:t>
      </w:r>
      <w:proofErr w:type="spellStart"/>
      <w:r>
        <w:t>Хуфу</w:t>
      </w:r>
      <w:proofErr w:type="spellEnd"/>
      <w:r>
        <w:t xml:space="preserve"> на точку восхода Солн</w:t>
      </w:r>
      <w:r>
        <w:softHyphen/>
        <w:t>ца. От второй и третьей пирамид-спутниц дублирующие лучи «отражаются» от вершины и северо-восточного угла пира</w:t>
      </w:r>
      <w:r>
        <w:softHyphen/>
        <w:t xml:space="preserve">миды </w:t>
      </w:r>
      <w:proofErr w:type="spellStart"/>
      <w:r>
        <w:t>Хафра</w:t>
      </w:r>
      <w:proofErr w:type="spellEnd"/>
      <w:r>
        <w:t xml:space="preserve"> через вершины средней и северной пирамид спутниц </w:t>
      </w:r>
      <w:proofErr w:type="spellStart"/>
      <w:r>
        <w:t>Хуфу</w:t>
      </w:r>
      <w:proofErr w:type="spellEnd"/>
      <w:r>
        <w:t xml:space="preserve"> в том же направлении. Все три луча «отража</w:t>
      </w:r>
      <w:r>
        <w:softHyphen/>
        <w:t xml:space="preserve">ются» от элементов пирамиды </w:t>
      </w:r>
      <w:proofErr w:type="spellStart"/>
      <w:r>
        <w:t>Хафра</w:t>
      </w:r>
      <w:proofErr w:type="spellEnd"/>
      <w:r>
        <w:t xml:space="preserve"> под углом около 26,5</w:t>
      </w:r>
      <w:r>
        <w:rPr>
          <w:vertAlign w:val="superscript"/>
        </w:rPr>
        <w:t>о</w:t>
      </w:r>
      <w:r>
        <w:t xml:space="preserve"> к широте. Таким образом, направление на точку восхода Солнца 22 июня было определено. Но Р. Кук ограничился этим направлением и не поставил другого вопроса: А не су</w:t>
      </w:r>
      <w:r>
        <w:softHyphen/>
        <w:t xml:space="preserve">ществуют ли лучи, определяющие в тот же момент времени (раньше, позже? Т.е. в другие эпохи.) восход </w:t>
      </w:r>
    </w:p>
    <w:p w:rsidR="00027904" w:rsidRDefault="00027904" w:rsidP="00027904">
      <w:pPr>
        <w:pStyle w:val="ab"/>
        <w:jc w:val="both"/>
      </w:pPr>
      <w:r>
        <w:t>Рис. 1.</w:t>
      </w:r>
      <w:r>
        <w:tab/>
      </w:r>
      <w:r>
        <w:rPr>
          <w:sz w:val="22"/>
          <w:szCs w:val="22"/>
        </w:rPr>
        <w:t>Направления лучей Солнца.</w:t>
      </w:r>
      <w:r>
        <w:tab/>
      </w:r>
      <w:r>
        <w:tab/>
        <w:t xml:space="preserve">   </w:t>
      </w:r>
      <w:r>
        <w:tab/>
        <w:t xml:space="preserve">  других небесных тел, например, звезд? И нет ли направления лучей на земные объекты, не расположенные на плато Гизе? </w:t>
      </w:r>
    </w:p>
    <w:p w:rsidR="00027904" w:rsidRDefault="00027904" w:rsidP="00027904">
      <w:pPr>
        <w:pStyle w:val="ab"/>
        <w:ind w:firstLine="708"/>
        <w:jc w:val="both"/>
        <w:rPr>
          <w:b/>
        </w:rPr>
      </w:pPr>
      <w:r>
        <w:t xml:space="preserve">Изучение плана комплекса пирамид Гизы позволило предположить, что найденные (рис. 1) внешние направления линий-лучей от вершин пирамид-спутниц </w:t>
      </w:r>
      <w:proofErr w:type="spellStart"/>
      <w:r>
        <w:t>Менкаура</w:t>
      </w:r>
      <w:proofErr w:type="spellEnd"/>
      <w:r>
        <w:t xml:space="preserve"> на точку восхода Солнца не являются единственными. Через всё плато от северо-восточного угла стены пирамиды </w:t>
      </w:r>
      <w:proofErr w:type="spellStart"/>
      <w:r>
        <w:t>Менкаура</w:t>
      </w:r>
      <w:proofErr w:type="spellEnd"/>
      <w:r>
        <w:t xml:space="preserve"> через северо-западный угол пирамиды </w:t>
      </w:r>
      <w:proofErr w:type="spellStart"/>
      <w:r>
        <w:t>Хуфу</w:t>
      </w:r>
      <w:proofErr w:type="spellEnd"/>
      <w:r>
        <w:t xml:space="preserve"> проходит луч 2 с углом 38</w:t>
      </w:r>
      <w:r>
        <w:rPr>
          <w:vertAlign w:val="superscript"/>
        </w:rPr>
        <w:t>о</w:t>
      </w:r>
      <w:r>
        <w:t xml:space="preserve"> к параллели, т.е. в направлении </w:t>
      </w:r>
      <w:proofErr w:type="spellStart"/>
      <w:r>
        <w:t>Гелиополя</w:t>
      </w:r>
      <w:proofErr w:type="spellEnd"/>
      <w:r>
        <w:t xml:space="preserve"> – духовной столицы Древнего Египта. Его дублируют ещё как минимум два луча: один исходит из пересечения внешней стены пирамиды </w:t>
      </w:r>
      <w:proofErr w:type="spellStart"/>
      <w:r>
        <w:t>Хафра</w:t>
      </w:r>
      <w:proofErr w:type="spellEnd"/>
      <w:r>
        <w:t xml:space="preserve"> с северной стеной пирамиды </w:t>
      </w:r>
      <w:proofErr w:type="spellStart"/>
      <w:r>
        <w:t>Менкаура</w:t>
      </w:r>
      <w:proofErr w:type="spellEnd"/>
      <w:r>
        <w:t xml:space="preserve">, через вершину пирамиды </w:t>
      </w:r>
      <w:proofErr w:type="spellStart"/>
      <w:r>
        <w:t>Хафра</w:t>
      </w:r>
      <w:proofErr w:type="spellEnd"/>
      <w:r>
        <w:t xml:space="preserve"> и северо-западного угла храма пирамиды </w:t>
      </w:r>
      <w:proofErr w:type="spellStart"/>
      <w:r>
        <w:t>Хуфу</w:t>
      </w:r>
      <w:proofErr w:type="spellEnd"/>
      <w:r>
        <w:t xml:space="preserve">, другой – через вершину пирамиды </w:t>
      </w:r>
      <w:proofErr w:type="spellStart"/>
      <w:r>
        <w:t>Менкаура</w:t>
      </w:r>
      <w:proofErr w:type="spellEnd"/>
      <w:r>
        <w:t xml:space="preserve">, северо-западный угол храма пирамиды </w:t>
      </w:r>
      <w:proofErr w:type="spellStart"/>
      <w:r>
        <w:t>Хафра</w:t>
      </w:r>
      <w:proofErr w:type="spellEnd"/>
      <w:r>
        <w:t xml:space="preserve"> и вершину средней пирамиды-спутницы пирамиды </w:t>
      </w:r>
      <w:proofErr w:type="spellStart"/>
      <w:r>
        <w:t>Хуфу</w:t>
      </w:r>
      <w:proofErr w:type="spellEnd"/>
      <w:r>
        <w:t xml:space="preserve"> (рис. 2). (Отмечу, что луч, линия или ось – прямая, проходящая через два или более элемента объектов структурно важного направления и образующая с иными лучами или элементами конструкций узлы или пучности. Узел – точка </w:t>
      </w:r>
      <w:r>
        <w:lastRenderedPageBreak/>
        <w:t>пересечения двух-трёх лучей на элементе какого-то сооружения. Пучность – пересечение трёх и более лучей на площадке, в том числе и с линиями разбивочных сеток.)</w:t>
      </w:r>
      <w:r>
        <w:rPr>
          <w:b/>
        </w:rPr>
        <w:t xml:space="preserve"> </w:t>
      </w:r>
    </w:p>
    <w:p w:rsidR="00027904" w:rsidRDefault="00027904" w:rsidP="00027904">
      <w:pPr>
        <w:pStyle w:val="ab"/>
        <w:ind w:firstLine="708"/>
        <w:jc w:val="both"/>
      </w:pPr>
      <w:r>
        <w:t xml:space="preserve">О. Кук вписал (рис. 1) площадку Гизе в квадрат, разделив его на четыре равных квадрата, которые в свою очередь, образовали два </w:t>
      </w:r>
      <w:proofErr w:type="spellStart"/>
      <w:r>
        <w:t>двусмежных</w:t>
      </w:r>
      <w:proofErr w:type="spellEnd"/>
      <w:r>
        <w:t xml:space="preserve"> квадрата. Диагональ западного </w:t>
      </w:r>
      <w:proofErr w:type="spellStart"/>
      <w:r>
        <w:t>двусмежного</w:t>
      </w:r>
      <w:proofErr w:type="spellEnd"/>
      <w:r>
        <w:t xml:space="preserve"> квадрата отображает лучи восходящего Солнца 22 июня (в наше время?) и, как уже упоминалось, одновременно является  элементом золотой пропорции. </w:t>
      </w:r>
    </w:p>
    <w:p w:rsidR="00027904" w:rsidRDefault="00027904" w:rsidP="00027904">
      <w:pPr>
        <w:pStyle w:val="ab"/>
        <w:ind w:firstLine="708"/>
        <w:jc w:val="both"/>
      </w:pPr>
      <w:r>
        <w:t xml:space="preserve">Отмечу, что гелиакический восход Сириуса (а Сириус – это </w:t>
      </w:r>
      <w:proofErr w:type="spellStart"/>
      <w:r>
        <w:t>Сотис</w:t>
      </w:r>
      <w:proofErr w:type="spellEnd"/>
      <w:r>
        <w:t>-Исида) происходил перед самым подъёмом Солнца над горизонтом 22 июня. И как Солнце вставало на 26</w:t>
      </w:r>
      <w:r>
        <w:rPr>
          <w:vertAlign w:val="superscript"/>
        </w:rPr>
        <w:t>о</w:t>
      </w:r>
      <w:r>
        <w:t xml:space="preserve"> севернее эклиптики, так и Сириус поднимался над горизонтом на 26</w:t>
      </w:r>
      <w:r>
        <w:rPr>
          <w:vertAlign w:val="superscript"/>
        </w:rPr>
        <w:t>о</w:t>
      </w:r>
      <w:r>
        <w:t xml:space="preserve"> южнее эклиптики (эклиптику отображает на платформе Гизе мощёная дорожка от храма долины пирамиды </w:t>
      </w:r>
      <w:proofErr w:type="spellStart"/>
      <w:r>
        <w:t>Менкаура</w:t>
      </w:r>
      <w:proofErr w:type="spellEnd"/>
      <w:r>
        <w:t xml:space="preserve"> до самой пирамиды). А суммарный угол между восходящим Солнцем и Сириусом, если наблюдать этот восход, например, с вершины пирамиды </w:t>
      </w:r>
      <w:proofErr w:type="spellStart"/>
      <w:r>
        <w:t>Хафра</w:t>
      </w:r>
      <w:proofErr w:type="spellEnd"/>
      <w:r>
        <w:t>, составит чуть больше 52</w:t>
      </w:r>
      <w:r>
        <w:rPr>
          <w:vertAlign w:val="superscript"/>
        </w:rPr>
        <w:t>о</w:t>
      </w:r>
      <w:r>
        <w:t xml:space="preserve">, и как уже отмечалось, это число градусов, очень часто встречающееся в конфигурациях элементов пирамид Гизе. К тому же это означает, что луч 3, проведенный от вершины пирамиды </w:t>
      </w:r>
      <w:proofErr w:type="spellStart"/>
      <w:r>
        <w:t>Хафра</w:t>
      </w:r>
      <w:proofErr w:type="spellEnd"/>
      <w:r>
        <w:t xml:space="preserve"> на восток навстречу восходящему Солнцу, при продолжении на запад покажет ту точку горизонта, где Сириус садится (уходит за горизонт) в тот же  день. И наоборот, если от точки восхода Сириуса 22 июня провести на запад прямую 7 через вершину пирамиды </w:t>
      </w:r>
      <w:proofErr w:type="spellStart"/>
      <w:r>
        <w:t>Хафра</w:t>
      </w:r>
      <w:proofErr w:type="spellEnd"/>
      <w:r>
        <w:t xml:space="preserve">, то она покажет на западном горизонте место, где в этот день садится Солнце. </w:t>
      </w:r>
    </w:p>
    <w:p w:rsidR="00027904" w:rsidRDefault="00027904" w:rsidP="00027904">
      <w:pPr>
        <w:pStyle w:val="ab"/>
        <w:ind w:firstLine="708"/>
        <w:jc w:val="both"/>
      </w:pPr>
      <w:r>
        <w:t xml:space="preserve">Линии же от восхода и захода Солнца и Сириуса, проходя над вершиной пирамиды </w:t>
      </w:r>
      <w:proofErr w:type="spellStart"/>
      <w:r>
        <w:t>Хафра</w:t>
      </w:r>
      <w:proofErr w:type="spellEnd"/>
      <w:r>
        <w:t xml:space="preserve"> и пересекая в полдень меридиан и параллель, символически перекрещиваются, как бы влияя друг на друга (автоматически возникает вопрос: А в каком месте?). Не потому ли в древнеегипетской мифологии Солнце-Ра утром имеет одно имя, в полдень другое, а вечером третье? </w:t>
      </w:r>
    </w:p>
    <w:p w:rsidR="00027904" w:rsidRDefault="00027904" w:rsidP="00027904">
      <w:pPr>
        <w:pStyle w:val="ab"/>
        <w:ind w:firstLine="708"/>
        <w:jc w:val="both"/>
      </w:pPr>
      <w:r>
        <w:t>Попробую определить место пересечения луча 7 проходящего под углом 26</w:t>
      </w:r>
      <w:r>
        <w:rPr>
          <w:vertAlign w:val="superscript"/>
        </w:rPr>
        <w:t>о</w:t>
      </w:r>
      <w:r>
        <w:t xml:space="preserve"> к эклиптике 5 с меридианом и параллелью. Проведу на плане Гизы линию 7 от точки восхода Сириуса 22 июня и через вершину пирамиды </w:t>
      </w:r>
      <w:proofErr w:type="spellStart"/>
      <w:r>
        <w:t>Хафра</w:t>
      </w:r>
      <w:proofErr w:type="spellEnd"/>
      <w:r>
        <w:t xml:space="preserve"> до пересечения с ее со второй от пирамиды западной стеной в точке </w:t>
      </w:r>
      <w:r>
        <w:rPr>
          <w:b/>
          <w:i/>
        </w:rPr>
        <w:t>А</w:t>
      </w:r>
      <w:r>
        <w:t xml:space="preserve"> (рис. 2). Эта западная стена отображает меридиональное направление (юг-север, или направление на </w:t>
      </w:r>
      <w:proofErr w:type="spellStart"/>
      <w:r>
        <w:t>Летополь</w:t>
      </w:r>
      <w:proofErr w:type="spellEnd"/>
      <w:r>
        <w:t xml:space="preserve">, которое дублируется западными и восточными гранями пирамид), а линия 5 – направление эклиптики. Т.е. место пересечения этих лучей закреплено западной стеной. После этого продолжу линию 6, проходящую по северному обрезу дороги восхождения фараона </w:t>
      </w:r>
      <w:proofErr w:type="spellStart"/>
      <w:r>
        <w:t>Хафра</w:t>
      </w:r>
      <w:proofErr w:type="spellEnd"/>
      <w:r>
        <w:t xml:space="preserve"> до пересечения с той же западной стеной. Удивительно, но линии и от Сириуса и от дороги восхождения пересекаются на данной стене в одной точке, образуя узел. Проделаю аналогичную операцию с дорогой восхождения фараона </w:t>
      </w:r>
      <w:proofErr w:type="spellStart"/>
      <w:r>
        <w:t>Хуфу</w:t>
      </w:r>
      <w:proofErr w:type="spellEnd"/>
      <w:r>
        <w:t>, продолжив южную сторону этой дороги 4 до пересечения с той же западной стеной и убе</w:t>
      </w:r>
      <w:r>
        <w:softHyphen/>
        <w:t xml:space="preserve">ждаюсь, что и данная линия 4 пересечет стену в той же точке </w:t>
      </w:r>
      <w:r>
        <w:rPr>
          <w:b/>
          <w:i/>
        </w:rPr>
        <w:t>А</w:t>
      </w:r>
      <w:r>
        <w:t xml:space="preserve"> и данная точка становится пучностью. По-видимому, это наи</w:t>
      </w:r>
      <w:r>
        <w:softHyphen/>
        <w:t>более важная пучность на площадке (важность ее при обсуждении впервые отметила Д. Федорова). Никакая индивиду</w:t>
      </w:r>
      <w:r>
        <w:softHyphen/>
        <w:t xml:space="preserve">альная застройка площадки никогда не даст пересечения трех линий-лучей, один из которых невидим, в одной точке. И </w:t>
      </w:r>
      <w:r>
        <w:lastRenderedPageBreak/>
        <w:t xml:space="preserve">возникает вопрос: Какую символику и символику ли скрывает это пересечение? Какова роль западной стены? Что символизируют линии продолжения дорог своим пересечением на западной стене?  </w:t>
      </w:r>
    </w:p>
    <w:p w:rsidR="00027904" w:rsidRDefault="00027904" w:rsidP="00027904">
      <w:pPr>
        <w:pStyle w:val="ab"/>
        <w:jc w:val="both"/>
      </w:pPr>
      <w:r>
        <w:rPr>
          <w:noProof/>
          <w:lang w:eastAsia="ru-RU"/>
        </w:rPr>
        <w:drawing>
          <wp:inline distT="0" distB="0" distL="0" distR="0">
            <wp:extent cx="4694555" cy="3883025"/>
            <wp:effectExtent l="19050" t="0" r="0" b="0"/>
            <wp:docPr id="1" name="Рисунок 1" descr="Отсканировано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тсканировано 12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lum contrast="36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555" cy="388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904" w:rsidRDefault="00027904" w:rsidP="00027904">
      <w:pPr>
        <w:pStyle w:val="ab"/>
        <w:jc w:val="both"/>
      </w:pPr>
      <w:r>
        <w:t>Рис. 2.</w:t>
      </w:r>
      <w:r>
        <w:rPr>
          <w:b/>
        </w:rPr>
        <w:t xml:space="preserve"> </w:t>
      </w:r>
      <w:r>
        <w:rPr>
          <w:sz w:val="22"/>
          <w:szCs w:val="22"/>
        </w:rPr>
        <w:t xml:space="preserve">Пути, направленные на восход звёзд Ориона, Солнца, Сириуса, </w:t>
      </w:r>
      <w:proofErr w:type="spellStart"/>
      <w:r>
        <w:rPr>
          <w:sz w:val="22"/>
          <w:szCs w:val="22"/>
        </w:rPr>
        <w:t>Проциона</w:t>
      </w:r>
      <w:proofErr w:type="spellEnd"/>
      <w:r>
        <w:rPr>
          <w:sz w:val="22"/>
          <w:szCs w:val="22"/>
        </w:rPr>
        <w:t>.</w:t>
      </w:r>
    </w:p>
    <w:p w:rsidR="00027904" w:rsidRDefault="00027904" w:rsidP="00027904">
      <w:pPr>
        <w:pStyle w:val="ab"/>
        <w:ind w:firstLine="708"/>
        <w:jc w:val="both"/>
        <w:rPr>
          <w:b/>
        </w:rPr>
      </w:pPr>
      <w:r>
        <w:t xml:space="preserve">Начну с того, что невидимый луч проходит к </w:t>
      </w:r>
      <w:r>
        <w:rPr>
          <w:b/>
          <w:i/>
        </w:rPr>
        <w:t>А</w:t>
      </w:r>
      <w:r>
        <w:t xml:space="preserve"> через точку восхода Сириуса и вершину пирамиды </w:t>
      </w:r>
      <w:proofErr w:type="spellStart"/>
      <w:r>
        <w:t>Хафра</w:t>
      </w:r>
      <w:proofErr w:type="spellEnd"/>
      <w:r>
        <w:t xml:space="preserve">. А пирамида </w:t>
      </w:r>
      <w:proofErr w:type="spellStart"/>
      <w:r>
        <w:t>Хафра</w:t>
      </w:r>
      <w:proofErr w:type="spellEnd"/>
      <w:r>
        <w:t xml:space="preserve"> на Земле принадлежит Осирису. Осирис же на небе символизирует созвездие Орион, и три его звезды отображены на плато Гизе в виде трех больших пирамид. И возникает вопрос: Не направлена ли дорога восхождения </w:t>
      </w:r>
      <w:proofErr w:type="spellStart"/>
      <w:r>
        <w:t>Хафра</w:t>
      </w:r>
      <w:proofErr w:type="spellEnd"/>
      <w:r>
        <w:t xml:space="preserve"> на место подъема 22 июня (или в какой-то другой день, век?) из-за горизонта созвездия Орион, а скорее всего, звезды Ал-Нилам его пояса? У автора нет возможности показать расчетом правильность этого предположения, но он интуитивно уверен, что именно эта идея оп</w:t>
      </w:r>
      <w:r>
        <w:softHyphen/>
        <w:t xml:space="preserve">ределяет направление дороги восхождения фараона </w:t>
      </w:r>
      <w:proofErr w:type="spellStart"/>
      <w:r>
        <w:t>Хафра</w:t>
      </w:r>
      <w:proofErr w:type="spellEnd"/>
      <w:r>
        <w:t>. Поскольку лучи и Сириуса и Ориона пересекаются на запад</w:t>
      </w:r>
      <w:r>
        <w:softHyphen/>
        <w:t>ной стене, то можно предположить, что в основу такой пла</w:t>
      </w:r>
      <w:r>
        <w:softHyphen/>
        <w:t>нировки дорог положена идея последовательного движения к дому Осириса при подъеме в небо сначала Ориона-Осириса, а за ним Сириуса-Исиды с сыном Гором (Хором). И каждый год 22 июня они семейством невидимо проходят по дороге восхожде</w:t>
      </w:r>
      <w:r>
        <w:softHyphen/>
        <w:t xml:space="preserve">ния в храм Осириса. </w:t>
      </w:r>
    </w:p>
    <w:p w:rsidR="00027904" w:rsidRDefault="00027904" w:rsidP="00027904">
      <w:pPr>
        <w:pStyle w:val="ab"/>
        <w:ind w:firstLine="708"/>
        <w:jc w:val="both"/>
      </w:pPr>
      <w:r>
        <w:t xml:space="preserve">Если это так, и дорога восхождения фараона </w:t>
      </w:r>
      <w:proofErr w:type="spellStart"/>
      <w:r>
        <w:t>Хафра</w:t>
      </w:r>
      <w:proofErr w:type="spellEnd"/>
      <w:r>
        <w:t xml:space="preserve"> сим</w:t>
      </w:r>
      <w:r>
        <w:softHyphen/>
        <w:t>волизирует направление на восход Ал-</w:t>
      </w:r>
      <w:proofErr w:type="spellStart"/>
      <w:r>
        <w:t>Нилама</w:t>
      </w:r>
      <w:proofErr w:type="spellEnd"/>
      <w:r>
        <w:t xml:space="preserve"> в день летнего солнцестояния, то следует ожидать, что дорога восхожде</w:t>
      </w:r>
      <w:r>
        <w:softHyphen/>
        <w:t xml:space="preserve">ния </w:t>
      </w:r>
      <w:proofErr w:type="spellStart"/>
      <w:r>
        <w:t>Хуфу</w:t>
      </w:r>
      <w:proofErr w:type="spellEnd"/>
      <w:r>
        <w:t xml:space="preserve"> тоже имеют какую-то небесную на</w:t>
      </w:r>
      <w:r>
        <w:softHyphen/>
        <w:t xml:space="preserve">правленность. Но какую? </w:t>
      </w:r>
    </w:p>
    <w:p w:rsidR="00027904" w:rsidRDefault="00027904" w:rsidP="00027904">
      <w:pPr>
        <w:pStyle w:val="ab"/>
        <w:ind w:firstLine="708"/>
        <w:jc w:val="both"/>
      </w:pPr>
      <w:r>
        <w:t xml:space="preserve">Попробую определить, куда ведет дорога восхождения фараона </w:t>
      </w:r>
      <w:proofErr w:type="spellStart"/>
      <w:r>
        <w:t>Хуфу</w:t>
      </w:r>
      <w:proofErr w:type="spellEnd"/>
      <w:r>
        <w:t>? Здесь ситуация несколько попроще. 22 июня в точке горизонта, в направле</w:t>
      </w:r>
      <w:r>
        <w:softHyphen/>
        <w:t xml:space="preserve">нии которой проходит дорога восхождения </w:t>
      </w:r>
      <w:proofErr w:type="spellStart"/>
      <w:r>
        <w:t>Хуфу</w:t>
      </w:r>
      <w:proofErr w:type="spellEnd"/>
      <w:r>
        <w:t>, поднима</w:t>
      </w:r>
      <w:r>
        <w:softHyphen/>
        <w:t xml:space="preserve">ется единственная яркая звезда </w:t>
      </w:r>
      <w:proofErr w:type="spellStart"/>
      <w:r>
        <w:lastRenderedPageBreak/>
        <w:t>Процион</w:t>
      </w:r>
      <w:proofErr w:type="spellEnd"/>
      <w:r>
        <w:t xml:space="preserve">. Но это вряд ли возможно, поскольку пирамида </w:t>
      </w:r>
      <w:proofErr w:type="spellStart"/>
      <w:r>
        <w:t>Хуфу</w:t>
      </w:r>
      <w:proofErr w:type="spellEnd"/>
      <w:r>
        <w:t xml:space="preserve"> принадлежит Исиде. Удивительно, но мне не известно ни одного мифа, в котором бы упоминалась звезда </w:t>
      </w:r>
      <w:proofErr w:type="spellStart"/>
      <w:r>
        <w:t>Процион</w:t>
      </w:r>
      <w:proofErr w:type="spellEnd"/>
      <w:r>
        <w:t xml:space="preserve">. И неизвестно, чтобы эта звезда отождествлялась бы с каким </w:t>
      </w:r>
      <w:proofErr w:type="spellStart"/>
      <w:r>
        <w:t>нибудь</w:t>
      </w:r>
      <w:proofErr w:type="spellEnd"/>
      <w:r>
        <w:t xml:space="preserve"> Богом. Создается впечатление, что древние египтяне вообще не замечали этой звезды, или, что более вероятно, старались ее тщательно скрывать исходя из каких-то очень существенных обстоя</w:t>
      </w:r>
      <w:r>
        <w:softHyphen/>
        <w:t xml:space="preserve">тельств. Это тем более удивительно, что звезда </w:t>
      </w:r>
      <w:proofErr w:type="spellStart"/>
      <w:r>
        <w:t>Процион</w:t>
      </w:r>
      <w:proofErr w:type="spellEnd"/>
      <w:r>
        <w:t xml:space="preserve"> входит в десятку самых ярких звезд неба и находится на противоположном «берегу» Млечного Пути прямо напротив Сириуса. </w:t>
      </w:r>
    </w:p>
    <w:p w:rsidR="00027904" w:rsidRDefault="00027904" w:rsidP="00027904">
      <w:pPr>
        <w:pStyle w:val="ab"/>
        <w:ind w:firstLine="708"/>
        <w:jc w:val="both"/>
      </w:pPr>
      <w:r>
        <w:t xml:space="preserve">На земле </w:t>
      </w:r>
      <w:proofErr w:type="spellStart"/>
      <w:r>
        <w:t>Процион</w:t>
      </w:r>
      <w:proofErr w:type="spellEnd"/>
      <w:r>
        <w:t xml:space="preserve"> отображается древнейшим религиоз</w:t>
      </w:r>
      <w:r>
        <w:softHyphen/>
        <w:t>ным центром Анну (</w:t>
      </w:r>
      <w:proofErr w:type="spellStart"/>
      <w:r>
        <w:t>Гелиополем</w:t>
      </w:r>
      <w:proofErr w:type="spellEnd"/>
      <w:r>
        <w:t xml:space="preserve">). Именно соединение линиями </w:t>
      </w:r>
      <w:proofErr w:type="spellStart"/>
      <w:r>
        <w:t>Гелиополя</w:t>
      </w:r>
      <w:proofErr w:type="spellEnd"/>
      <w:r>
        <w:t xml:space="preserve">, </w:t>
      </w:r>
      <w:proofErr w:type="spellStart"/>
      <w:r>
        <w:t>Летополя</w:t>
      </w:r>
      <w:proofErr w:type="spellEnd"/>
      <w:r>
        <w:t xml:space="preserve"> и северо-восточного угла пирамиды </w:t>
      </w:r>
      <w:proofErr w:type="spellStart"/>
      <w:r>
        <w:t>Хуфу</w:t>
      </w:r>
      <w:proofErr w:type="spellEnd"/>
      <w:r>
        <w:t xml:space="preserve">, (как было показано в статье 3) образует золотой треугольник. И то, что дорога восхождения фараона </w:t>
      </w:r>
      <w:proofErr w:type="spellStart"/>
      <w:r>
        <w:t>Хуфу</w:t>
      </w:r>
      <w:proofErr w:type="spellEnd"/>
      <w:r>
        <w:t xml:space="preserve"> 4 направлена на точку восхода </w:t>
      </w:r>
      <w:proofErr w:type="spellStart"/>
      <w:r>
        <w:t>Проциона</w:t>
      </w:r>
      <w:proofErr w:type="spellEnd"/>
      <w:r>
        <w:t xml:space="preserve">, дублирует значимость </w:t>
      </w:r>
      <w:proofErr w:type="spellStart"/>
      <w:r>
        <w:t>Гелиополя</w:t>
      </w:r>
      <w:proofErr w:type="spellEnd"/>
      <w:r>
        <w:t xml:space="preserve"> как отображения </w:t>
      </w:r>
      <w:proofErr w:type="spellStart"/>
      <w:r>
        <w:t>Проциона</w:t>
      </w:r>
      <w:proofErr w:type="spellEnd"/>
      <w:r>
        <w:t xml:space="preserve"> и свидетельствует, что эта звезда соотносилась с неким Богом, а скорее всего с Богиней. А поскольку </w:t>
      </w:r>
      <w:proofErr w:type="spellStart"/>
      <w:r>
        <w:t>гизский</w:t>
      </w:r>
      <w:proofErr w:type="spellEnd"/>
      <w:r>
        <w:t xml:space="preserve"> комплекс, как начинаем понимать, в значительной мере отображает основные моменты жизни и смерти Осириса, то возникает предположение, что этой скрываемой и сохраняемой Богиней является сестра Исиды и Осириса Богиня </w:t>
      </w:r>
      <w:proofErr w:type="spellStart"/>
      <w:r>
        <w:t>Нефтида</w:t>
      </w:r>
      <w:proofErr w:type="spellEnd"/>
      <w:r>
        <w:t xml:space="preserve">. Как известно из мифологии, после убийства Сетом Осириса, она сбежала от мужа и спряталась в дельте Нила в полях камышей, возможно в Елисейских полях. Именно она помогала Исиде собирать части тела, воскрешать и хоронить Осириса, и не исключено, что воскрешение Осириса и происходило в точке сбора всех дорог – в точке </w:t>
      </w:r>
      <w:r>
        <w:rPr>
          <w:b/>
          <w:i/>
        </w:rPr>
        <w:t>А</w:t>
      </w:r>
      <w:r>
        <w:t xml:space="preserve">. И потому у египтян были веские основания не афишировать в своей мифологии, где от Сета скрывается </w:t>
      </w:r>
      <w:proofErr w:type="spellStart"/>
      <w:r>
        <w:t>Нефтида</w:t>
      </w:r>
      <w:proofErr w:type="spellEnd"/>
      <w:r>
        <w:t xml:space="preserve"> и на Земле и на небе. </w:t>
      </w:r>
    </w:p>
    <w:p w:rsidR="00027904" w:rsidRDefault="00027904" w:rsidP="00027904">
      <w:pPr>
        <w:pStyle w:val="ab"/>
        <w:ind w:firstLine="708"/>
        <w:jc w:val="both"/>
      </w:pPr>
      <w:r>
        <w:t xml:space="preserve">Не афишировалось и место захоронения Осириса. Но поскольку </w:t>
      </w:r>
      <w:proofErr w:type="spellStart"/>
      <w:r>
        <w:t>Нефтида</w:t>
      </w:r>
      <w:proofErr w:type="spellEnd"/>
      <w:r>
        <w:t xml:space="preserve"> участвовала в этом захоронении, то данная дорога восхождения 4, ведущая в храм Исиды, может быть и дорогой восхождения </w:t>
      </w:r>
      <w:proofErr w:type="spellStart"/>
      <w:r>
        <w:t>Нефтиды</w:t>
      </w:r>
      <w:proofErr w:type="spellEnd"/>
      <w:r>
        <w:t>, кстати, проходящей под уг</w:t>
      </w:r>
      <w:r>
        <w:softHyphen/>
        <w:t>лом около ~14</w:t>
      </w:r>
      <w:r>
        <w:rPr>
          <w:vertAlign w:val="superscript"/>
        </w:rPr>
        <w:t>о</w:t>
      </w:r>
      <w:r>
        <w:t xml:space="preserve"> к широте (отмечу, что в древнерусском пантеоне Богов угол в 14,4</w:t>
      </w:r>
      <w:r>
        <w:rPr>
          <w:vertAlign w:val="superscript"/>
        </w:rPr>
        <w:t>о</w:t>
      </w:r>
      <w:r>
        <w:t xml:space="preserve"> является углом Бога Ра и представляет сакральное число 144 = 12х12 [2]). А, следовательно, можно предположить, что уход Осириса на небо происходил в районе пирамиды </w:t>
      </w:r>
      <w:proofErr w:type="spellStart"/>
      <w:r>
        <w:t>Хуфу</w:t>
      </w:r>
      <w:proofErr w:type="spellEnd"/>
      <w:r>
        <w:t xml:space="preserve">, И, по-видимому, потому эта пирамида стала впоследствии местом превращения смертных фараонов в посмертных Осирисов, местом их подъема на небо. </w:t>
      </w:r>
    </w:p>
    <w:p w:rsidR="00027904" w:rsidRDefault="00027904" w:rsidP="00027904">
      <w:pPr>
        <w:pStyle w:val="ab"/>
        <w:ind w:firstLine="708"/>
        <w:jc w:val="both"/>
      </w:pPr>
      <w:r>
        <w:t xml:space="preserve">Таким образом, перед нами как бы каменное описание встречи, возможно, небесного воскрешения, 22 июня бога Осириса со своими спасителями и сыном в одном месте восточнее пирамид в точке </w:t>
      </w:r>
      <w:r>
        <w:rPr>
          <w:b/>
          <w:i/>
        </w:rPr>
        <w:t>А</w:t>
      </w:r>
      <w:r>
        <w:t xml:space="preserve"> пересечения четырех дорог восхождения. Первым появляется </w:t>
      </w:r>
      <w:proofErr w:type="spellStart"/>
      <w:r>
        <w:t>Нефтида</w:t>
      </w:r>
      <w:proofErr w:type="spellEnd"/>
      <w:r>
        <w:t xml:space="preserve"> дорога 4, следом за ней прибывает Орион-Осирис, дорога 6, потом приходит, восходит Сириус-Исида с сыном Хором, дорога 7, и, наконец, встаёт Солнце Ра, дорога 3, освящая это небесное соединение.    </w:t>
      </w:r>
    </w:p>
    <w:p w:rsidR="00027904" w:rsidRDefault="00027904" w:rsidP="00027904">
      <w:pPr>
        <w:pStyle w:val="ab"/>
        <w:jc w:val="both"/>
      </w:pPr>
      <w:r>
        <w:t xml:space="preserve">Значимость внешней западной стены пирамиды </w:t>
      </w:r>
      <w:proofErr w:type="spellStart"/>
      <w:r>
        <w:t>Хафра</w:t>
      </w:r>
      <w:proofErr w:type="spellEnd"/>
      <w:r>
        <w:t xml:space="preserve"> (рис. 2) подчёркивается и количеством саженей в ней укладывающихся: на нее ложатся два узла, ее длина до внешней северной стены </w:t>
      </w:r>
      <w:proofErr w:type="spellStart"/>
      <w:r>
        <w:t>Менкaypa</w:t>
      </w:r>
      <w:proofErr w:type="spellEnd"/>
      <w:r>
        <w:t xml:space="preserve"> около </w:t>
      </w:r>
      <w:smartTag w:uri="urn:schemas-microsoft-com:office:smarttags" w:element="metricconverter">
        <w:smartTagPr>
          <w:attr w:name="ProductID" w:val="466 м"/>
        </w:smartTagPr>
        <w:r>
          <w:t>466 м</w:t>
        </w:r>
      </w:smartTag>
      <w:r>
        <w:t xml:space="preserve">, и в этой длине укладываются саженей великих 191 (1 + 1 + 9 = 11), саженей царских 236 (2 + 3 + 6 = 11), саженей церковных 250 (2 + 5 = 7). То есть три значимые сажени, из них две духовные по </w:t>
      </w:r>
      <w:r>
        <w:lastRenderedPageBreak/>
        <w:t xml:space="preserve">смыслу, образуют сакральные числа. Западный проход через стену равен примерно </w:t>
      </w:r>
      <w:smartTag w:uri="urn:schemas-microsoft-com:office:smarttags" w:element="metricconverter">
        <w:smartTagPr>
          <w:attr w:name="ProductID" w:val="44,4 м"/>
        </w:smartTagPr>
        <w:r>
          <w:t>44,4 м</w:t>
        </w:r>
      </w:smartTag>
      <w:r>
        <w:t xml:space="preserve">, а это 35 саженей меньших, ширина коридора между стенами около </w:t>
      </w:r>
      <w:smartTag w:uri="urn:schemas-microsoft-com:office:smarttags" w:element="metricconverter">
        <w:smartTagPr>
          <w:attr w:name="ProductID" w:val="85,3 м"/>
        </w:smartTagPr>
        <w:r>
          <w:t>85,3 м</w:t>
        </w:r>
      </w:smartTag>
      <w:r>
        <w:t>, что составляет 37 (3 + 7 = 1 - базис) саженей греческих или 33 (11 х 3) саженей больших.</w:t>
      </w:r>
    </w:p>
    <w:p w:rsidR="00027904" w:rsidRDefault="00027904" w:rsidP="00027904">
      <w:pPr>
        <w:pStyle w:val="ab"/>
        <w:jc w:val="both"/>
      </w:pPr>
      <w:r>
        <w:t xml:space="preserve">Возникает интуитивное предположение, что коридор с тупиком и входом между двумя западными стенами пирамиды </w:t>
      </w:r>
      <w:proofErr w:type="spellStart"/>
      <w:r>
        <w:t>Хафра</w:t>
      </w:r>
      <w:proofErr w:type="spellEnd"/>
      <w:r>
        <w:t xml:space="preserve"> служил для завершающей стадии церемонии – возвращения усопшего фараона в свой дом на Земле после успешного восхождения в Боги и провозглашения его приемника фараоном. Здесь, похоже, проводилась какие-то формы медитаций, и существуют входы, возможно, в районе узлов, как в пирамиды, так и в подземные лабиринты. Когда же приступили к замуровыванию вторых входов в пирамиды и лабиринты, между данными стенами устроили небольшой поселок для рабочих, осуществлявших замуровывание, который потом, для маскировки, не стали убирать, и который, конечно же, был археологами обнаружен.</w:t>
      </w:r>
    </w:p>
    <w:p w:rsidR="00027904" w:rsidRDefault="00027904" w:rsidP="00027904">
      <w:pPr>
        <w:pStyle w:val="ab"/>
        <w:ind w:firstLine="708"/>
        <w:jc w:val="both"/>
      </w:pPr>
      <w:r>
        <w:t>Я не остановился на описании третьей дороги потому, что она как бы сама себя, неявно как Сириус, показывает восходом Солнца. И достаточно провести из точки</w:t>
      </w:r>
      <w:r>
        <w:rPr>
          <w:i/>
        </w:rPr>
        <w:t xml:space="preserve"> </w:t>
      </w:r>
      <w:r>
        <w:rPr>
          <w:b/>
          <w:i/>
        </w:rPr>
        <w:t>А</w:t>
      </w:r>
      <w:r>
        <w:rPr>
          <w:b/>
        </w:rPr>
        <w:t xml:space="preserve"> </w:t>
      </w:r>
      <w:r>
        <w:t xml:space="preserve">луч в направлении восхода Солнца, как мы получаем эту дорогу. </w:t>
      </w:r>
    </w:p>
    <w:p w:rsidR="00027904" w:rsidRDefault="00027904" w:rsidP="00027904">
      <w:pPr>
        <w:pStyle w:val="ab"/>
        <w:ind w:firstLine="708"/>
        <w:jc w:val="both"/>
      </w:pPr>
      <w:r>
        <w:t>Удивительно, но все четыре дороги «проходят» через пи</w:t>
      </w:r>
      <w:r>
        <w:softHyphen/>
        <w:t xml:space="preserve">рамиды: Солнца 3 и </w:t>
      </w:r>
      <w:proofErr w:type="spellStart"/>
      <w:r>
        <w:t>Проциона</w:t>
      </w:r>
      <w:proofErr w:type="spellEnd"/>
      <w:r>
        <w:t xml:space="preserve"> (</w:t>
      </w:r>
      <w:proofErr w:type="spellStart"/>
      <w:r>
        <w:t>Нефтиды</w:t>
      </w:r>
      <w:proofErr w:type="spellEnd"/>
      <w:r>
        <w:t xml:space="preserve">) 4 – через пирамиду </w:t>
      </w:r>
      <w:proofErr w:type="spellStart"/>
      <w:r>
        <w:t>Хуфу</w:t>
      </w:r>
      <w:proofErr w:type="spellEnd"/>
      <w:r>
        <w:t xml:space="preserve">, Ориона (Осириса) 6 и Сириуса (Исиды с Хором) 7 через пирамиду </w:t>
      </w:r>
      <w:proofErr w:type="spellStart"/>
      <w:r>
        <w:t>Хафра</w:t>
      </w:r>
      <w:proofErr w:type="spellEnd"/>
      <w:r>
        <w:t>. А это, по-видимому, свидетельствует о том, что через данные пирамиды под поверхностью Земли к точке схождения дорог могут быть проложены четыре шах</w:t>
      </w:r>
      <w:r>
        <w:softHyphen/>
        <w:t>ты, через которые с одного места, расположенного на глуби</w:t>
      </w:r>
      <w:r>
        <w:softHyphen/>
        <w:t>не примерно 30-</w:t>
      </w:r>
      <w:smartTag w:uri="urn:schemas-microsoft-com:office:smarttags" w:element="metricconverter">
        <w:smartTagPr>
          <w:attr w:name="ProductID" w:val="40 метров"/>
        </w:smartTagPr>
        <w:r>
          <w:t>40 метров</w:t>
        </w:r>
      </w:smartTag>
      <w:r>
        <w:t xml:space="preserve"> под западной стеной в точке </w:t>
      </w:r>
      <w:r>
        <w:rPr>
          <w:b/>
          <w:i/>
        </w:rPr>
        <w:t>А</w:t>
      </w:r>
      <w:r>
        <w:t>, можно было бы наблюдать поочередный восход каждого светила. Я полагаю, что такие шахты могут быть проложены, но выход из них, три с восточной стороны, а один с северной, закрыты за</w:t>
      </w:r>
      <w:r>
        <w:softHyphen/>
        <w:t xml:space="preserve">глушками. Примеры </w:t>
      </w:r>
      <w:proofErr w:type="spellStart"/>
      <w:r>
        <w:t>заглушения</w:t>
      </w:r>
      <w:proofErr w:type="spellEnd"/>
      <w:r>
        <w:t xml:space="preserve"> шахт имеются в той же пи</w:t>
      </w:r>
      <w:r>
        <w:softHyphen/>
        <w:t xml:space="preserve">рамиде </w:t>
      </w:r>
      <w:proofErr w:type="spellStart"/>
      <w:r>
        <w:t>Хуфу</w:t>
      </w:r>
      <w:proofErr w:type="spellEnd"/>
      <w:r>
        <w:t>. Две шахты, исходящие из камеры царицы на север и юг, с одной стороны не были доведены до поверхно</w:t>
      </w:r>
      <w:r>
        <w:softHyphen/>
        <w:t xml:space="preserve">сти, а с другой – изнутри – были закрыты заглушками. Они как бы свидетельствуют о возможности существования других шахт и не обязательно выходящих из известных нам помещений в пирамидах.  </w:t>
      </w:r>
    </w:p>
    <w:p w:rsidR="00027904" w:rsidRDefault="00027904" w:rsidP="00027904">
      <w:pPr>
        <w:pStyle w:val="ab"/>
        <w:ind w:firstLine="708"/>
        <w:jc w:val="both"/>
      </w:pPr>
      <w:r>
        <w:t xml:space="preserve">Выходы шахт на восточных плоскостях пирамид </w:t>
      </w:r>
      <w:proofErr w:type="spellStart"/>
      <w:r>
        <w:t>Хафра</w:t>
      </w:r>
      <w:proofErr w:type="spellEnd"/>
      <w:r>
        <w:t xml:space="preserve"> и </w:t>
      </w:r>
      <w:proofErr w:type="spellStart"/>
      <w:r>
        <w:t>Хуфу</w:t>
      </w:r>
      <w:proofErr w:type="spellEnd"/>
      <w:r>
        <w:t>, если они существуют, находятся не высоко, и не исключено, что следование звезд через них происходит через иные промежутки времени, чем те, через которые они восходят над горизонтом 22 июня. Это по</w:t>
      </w:r>
      <w:r>
        <w:softHyphen/>
        <w:t xml:space="preserve">зволяло бы, с одной стороны, последовательно фиксировать в одной точке восход </w:t>
      </w:r>
      <w:proofErr w:type="spellStart"/>
      <w:r>
        <w:t>Проциона</w:t>
      </w:r>
      <w:proofErr w:type="spellEnd"/>
      <w:r>
        <w:t>, Ал-</w:t>
      </w:r>
      <w:proofErr w:type="spellStart"/>
      <w:r>
        <w:t>Нилама</w:t>
      </w:r>
      <w:proofErr w:type="spellEnd"/>
      <w:r>
        <w:t>, Сириуса и Солн</w:t>
      </w:r>
      <w:r>
        <w:softHyphen/>
        <w:t>ца даже после его восхода, с другой, создавало бы неуничтожи</w:t>
      </w:r>
      <w:r>
        <w:softHyphen/>
        <w:t>мую систему шахт, указывающую, вероятно, как время их заложения, так и время будущего космического собы</w:t>
      </w:r>
      <w:r>
        <w:softHyphen/>
        <w:t xml:space="preserve">тия (??), даже в том случае, если пирамиды будут разрушены до основания и разобраны. </w:t>
      </w:r>
    </w:p>
    <w:p w:rsidR="00027904" w:rsidRDefault="00027904" w:rsidP="00027904">
      <w:pPr>
        <w:pStyle w:val="ab"/>
        <w:ind w:firstLine="708"/>
        <w:jc w:val="both"/>
      </w:pPr>
      <w:r>
        <w:t xml:space="preserve">Если такая система шахт, а длина, например, одной из них, проходящей через пирамиду </w:t>
      </w:r>
      <w:proofErr w:type="spellStart"/>
      <w:r>
        <w:t>Хуфу</w:t>
      </w:r>
      <w:proofErr w:type="spellEnd"/>
      <w:r>
        <w:t xml:space="preserve">, будет около </w:t>
      </w:r>
      <w:smartTag w:uri="urn:schemas-microsoft-com:office:smarttags" w:element="metricconverter">
        <w:smartTagPr>
          <w:attr w:name="ProductID" w:val="700 м"/>
        </w:smartTagPr>
        <w:r>
          <w:t>700 м</w:t>
        </w:r>
      </w:smartTag>
      <w:r>
        <w:t xml:space="preserve">, существует, то, для того чтобы в течение короткого промежутка времени увидеть </w:t>
      </w:r>
      <w:proofErr w:type="spellStart"/>
      <w:r>
        <w:t>Процион</w:t>
      </w:r>
      <w:proofErr w:type="spellEnd"/>
      <w:r>
        <w:t xml:space="preserve"> или Сириус, необхо</w:t>
      </w:r>
      <w:r>
        <w:softHyphen/>
        <w:t xml:space="preserve">дима ориентация пирамид по странам света с точностью до 1-3 минут. Это одно из главных обстоятельств, требующих возведения пирамид с величайшей точностью. Именно с такой точностью и ориентированы пирамиды </w:t>
      </w:r>
      <w:proofErr w:type="spellStart"/>
      <w:r>
        <w:t>Хуфу</w:t>
      </w:r>
      <w:proofErr w:type="spellEnd"/>
      <w:r>
        <w:t xml:space="preserve"> и </w:t>
      </w:r>
      <w:proofErr w:type="spellStart"/>
      <w:r>
        <w:t>Хафра</w:t>
      </w:r>
      <w:proofErr w:type="spellEnd"/>
      <w:r>
        <w:t xml:space="preserve">. Поскольку </w:t>
      </w:r>
      <w:r>
        <w:lastRenderedPageBreak/>
        <w:t>точность ориентации пи</w:t>
      </w:r>
      <w:r>
        <w:softHyphen/>
        <w:t xml:space="preserve">рамиды </w:t>
      </w:r>
      <w:proofErr w:type="spellStart"/>
      <w:r>
        <w:t>Менкаура</w:t>
      </w:r>
      <w:proofErr w:type="spellEnd"/>
      <w:r>
        <w:t xml:space="preserve"> находится в пределах 15 минут, это может косвенно свидетельствовать об отсутствии аналогичных шахт в теле пирамиды и том, что какие-то другие ещё не известные нам обстоятельства обусловили это отклонение.</w:t>
      </w:r>
    </w:p>
    <w:p w:rsidR="00027904" w:rsidRDefault="00027904" w:rsidP="00027904">
      <w:pPr>
        <w:pStyle w:val="ab"/>
        <w:ind w:firstLine="708"/>
        <w:jc w:val="both"/>
      </w:pPr>
      <w:r>
        <w:t xml:space="preserve">Следует отметить и возможную астрономическую значимость существования световых шахт, сходящихся к точке </w:t>
      </w:r>
      <w:r>
        <w:rPr>
          <w:b/>
          <w:i/>
        </w:rPr>
        <w:t>А</w:t>
      </w:r>
      <w:r>
        <w:t xml:space="preserve">. Если, например, с помощью линзовой системы отображать движение звёзд в помещении </w:t>
      </w:r>
      <w:r>
        <w:rPr>
          <w:b/>
          <w:i/>
        </w:rPr>
        <w:t>А</w:t>
      </w:r>
      <w:r>
        <w:t xml:space="preserve"> на экране, то можно было бы фиксировать отклонение оси Земли в любом направлении на 20-</w:t>
      </w:r>
      <w:smartTag w:uri="urn:schemas-microsoft-com:office:smarttags" w:element="metricconverter">
        <w:smartTagPr>
          <w:attr w:name="ProductID" w:val="30 см"/>
        </w:smartTagPr>
        <w:r>
          <w:t>30 см</w:t>
        </w:r>
      </w:smartTag>
      <w:r>
        <w:t xml:space="preserve">. Т.е. на такую величину, которую, как показало землетрясение 11 марта </w:t>
      </w:r>
      <w:smartTag w:uri="urn:schemas-microsoft-com:office:smarttags" w:element="metricconverter">
        <w:smartTagPr>
          <w:attr w:name="ProductID" w:val="2010 г"/>
        </w:smartTagPr>
        <w:r>
          <w:t>2010 г</w:t>
        </w:r>
      </w:smartTag>
      <w:r>
        <w:t>., и сейчас можно зафиксировать не сразу.</w:t>
      </w:r>
    </w:p>
    <w:p w:rsidR="00027904" w:rsidRDefault="00027904" w:rsidP="00027904">
      <w:pPr>
        <w:pStyle w:val="ab"/>
        <w:ind w:firstLine="708"/>
        <w:jc w:val="both"/>
      </w:pPr>
      <w:r>
        <w:t>О существовании подземных лабиринтов свидетельствуют самые различные источники и в первую очередь мифология, отмечая подземные катакомбы и лабиринты как царство Осириса, царство мертвых, начинающееся от пирамид и про</w:t>
      </w:r>
      <w:r>
        <w:softHyphen/>
        <w:t xml:space="preserve">стирающееся к западу. И в частности, упоминается, что они имеют 12 ярусов. Свидетельствует об этом и Пифагор, сообщая информацию о пирамиде </w:t>
      </w:r>
      <w:proofErr w:type="spellStart"/>
      <w:r>
        <w:t>Хуфу</w:t>
      </w:r>
      <w:proofErr w:type="spellEnd"/>
      <w:r>
        <w:t>, полученную им от египетских жрецов [3]: «Пирамида довершает подземный лабиринт, составленный из длинных и крепких сводов ... Трис</w:t>
      </w:r>
      <w:r>
        <w:softHyphen/>
        <w:t>мегист изобрел его для предохранения начал всех познаний человеческих».</w:t>
      </w:r>
    </w:p>
    <w:p w:rsidR="00027904" w:rsidRDefault="00027904" w:rsidP="00027904">
      <w:pPr>
        <w:pStyle w:val="ab"/>
        <w:ind w:firstLine="708"/>
        <w:jc w:val="both"/>
      </w:pPr>
      <w:r>
        <w:t>Поскольку про истинные назначения и функции пирамид жрецы говорить правды не могли, а возможно, и сами её не знали, то данное высказывание, вероятно, было правдивым только в той части, которая подтверждает существование и назначение лабиринтов, но не место, в котором они находят</w:t>
      </w:r>
      <w:r>
        <w:softHyphen/>
        <w:t>ся. А потому входы в них надо искать, похоже, опять же в окрестно</w:t>
      </w:r>
      <w:r>
        <w:softHyphen/>
        <w:t xml:space="preserve">стях пирамиды </w:t>
      </w:r>
      <w:proofErr w:type="spellStart"/>
      <w:r>
        <w:t>Хафра</w:t>
      </w:r>
      <w:proofErr w:type="spellEnd"/>
      <w:r>
        <w:t xml:space="preserve">. </w:t>
      </w:r>
    </w:p>
    <w:p w:rsidR="00027904" w:rsidRDefault="00027904" w:rsidP="00027904">
      <w:pPr>
        <w:pStyle w:val="ab"/>
        <w:ind w:firstLine="708"/>
        <w:jc w:val="both"/>
      </w:pPr>
      <w:r>
        <w:t>Наличие шахт в пирамидах и высота их заложения отно</w:t>
      </w:r>
      <w:r>
        <w:softHyphen/>
        <w:t>сительно основания могут свидетельствовать и о том време</w:t>
      </w:r>
      <w:r>
        <w:softHyphen/>
        <w:t xml:space="preserve">ни, которое стремилась донести до нас </w:t>
      </w:r>
      <w:proofErr w:type="spellStart"/>
      <w:r>
        <w:t>працивилизация</w:t>
      </w:r>
      <w:proofErr w:type="spellEnd"/>
      <w:r>
        <w:t>. Причем не исключено, что не только то, в которое проекти</w:t>
      </w:r>
      <w:r>
        <w:softHyphen/>
        <w:t xml:space="preserve">ровались и закладывались пирамиды, и не только другое – то в которое они возводились, но и третье – то, в которое следует ожидать изменения, а возможно и катаклизмы в Солнечной системе и на Земле. </w:t>
      </w:r>
    </w:p>
    <w:p w:rsidR="00027904" w:rsidRDefault="00027904" w:rsidP="00027904">
      <w:pPr>
        <w:pStyle w:val="ab"/>
        <w:ind w:firstLine="708"/>
        <w:jc w:val="both"/>
      </w:pPr>
      <w:r>
        <w:t xml:space="preserve">Шахты из камер царя и царицы пирамиды </w:t>
      </w:r>
      <w:proofErr w:type="spellStart"/>
      <w:r>
        <w:t>Хуфу</w:t>
      </w:r>
      <w:proofErr w:type="spellEnd"/>
      <w:r>
        <w:t xml:space="preserve"> одно</w:t>
      </w:r>
      <w:r>
        <w:softHyphen/>
        <w:t>значно указывают нам на время возведения пирамид около 4 500 лет тому назад, но указывают с точностью до 13 000 лет, ибо с не меньшей вероятностью, повторяясь по прецес</w:t>
      </w:r>
      <w:r>
        <w:softHyphen/>
        <w:t>сии (если, конечно, структура прецессии не изменялась, они могли возводиться и 17 500 лет тому назад, или да</w:t>
      </w:r>
      <w:r>
        <w:softHyphen/>
        <w:t xml:space="preserve">же 30 000 лет. Р. </w:t>
      </w:r>
      <w:proofErr w:type="spellStart"/>
      <w:r>
        <w:t>Бьювэл</w:t>
      </w:r>
      <w:proofErr w:type="spellEnd"/>
      <w:r>
        <w:t xml:space="preserve"> [1] И Г. </w:t>
      </w:r>
      <w:proofErr w:type="spellStart"/>
      <w:r>
        <w:t>Хенкок</w:t>
      </w:r>
      <w:proofErr w:type="spellEnd"/>
      <w:r>
        <w:t xml:space="preserve"> [4] очень оживлен</w:t>
      </w:r>
      <w:r>
        <w:softHyphen/>
        <w:t>но обсуждают в своих работах и время проектирования пи</w:t>
      </w:r>
      <w:r>
        <w:softHyphen/>
        <w:t>рамид, и время их возведения и не находят метода, который однозначно мог бы фиксировать единственное время собы</w:t>
      </w:r>
      <w:r>
        <w:softHyphen/>
        <w:t>тия, не повторяющееся в процессе прецессионного возвра</w:t>
      </w:r>
      <w:r>
        <w:softHyphen/>
        <w:t>щения звезд на круги своя. Меридиональные шахты, как и расположение пирамид, относительно Нила, не обеспечивают необходимой для расчета точности. Они имеют малую дли</w:t>
      </w:r>
      <w:r>
        <w:softHyphen/>
        <w:t>ну, не доведены до наружной поверхности и не предназначе</w:t>
      </w:r>
      <w:r>
        <w:softHyphen/>
        <w:t xml:space="preserve">ны для наблюдения, а только для указания определенного направления, что недостаточно для фиксации перемещения Сириуса в его движении относительно неподвижных звезд. Длина восточных лучей от точек восхода </w:t>
      </w:r>
      <w:proofErr w:type="spellStart"/>
      <w:r>
        <w:t>Проциона</w:t>
      </w:r>
      <w:proofErr w:type="spellEnd"/>
      <w:r>
        <w:t xml:space="preserve"> и Си</w:t>
      </w:r>
      <w:r>
        <w:softHyphen/>
        <w:t>риуса значительно больше и, возможно, она позволит за</w:t>
      </w:r>
      <w:r>
        <w:softHyphen/>
        <w:t xml:space="preserve">фиксировать перемещение их относительно </w:t>
      </w:r>
      <w:r>
        <w:lastRenderedPageBreak/>
        <w:t xml:space="preserve">друг друга. А восходящие дороги фараонов </w:t>
      </w:r>
      <w:proofErr w:type="spellStart"/>
      <w:r>
        <w:t>Хафра</w:t>
      </w:r>
      <w:proofErr w:type="spellEnd"/>
      <w:r>
        <w:t xml:space="preserve"> и </w:t>
      </w:r>
      <w:proofErr w:type="spellStart"/>
      <w:r>
        <w:t>Хуфу</w:t>
      </w:r>
      <w:proofErr w:type="spellEnd"/>
      <w:r>
        <w:t xml:space="preserve"> «заморозили» какое-то единственное время. Какое же? </w:t>
      </w:r>
    </w:p>
    <w:p w:rsidR="00027904" w:rsidRDefault="00027904" w:rsidP="00027904">
      <w:pPr>
        <w:pStyle w:val="ab"/>
        <w:ind w:firstLine="708"/>
        <w:jc w:val="both"/>
      </w:pPr>
      <w:r>
        <w:t xml:space="preserve">Если действительно существует система сходящихся шахт, проложенных не только под поверхностью на протяжении десятков и сотен метров, но и через «тело» пирамид, то и она тоже является неразрушимой системой, навечно запечатлевшей заложенную структурой информацию. И все же, исходя из постоянного стремления </w:t>
      </w:r>
      <w:proofErr w:type="spellStart"/>
      <w:r>
        <w:t>працивилизации</w:t>
      </w:r>
      <w:proofErr w:type="spellEnd"/>
      <w:r>
        <w:t xml:space="preserve"> к дублированию важнейшей информации, полагаю, что следует искать и другие комбинации геометрических фигур, передающих возможные сроки астрономических событий. Такую информацию могут нести точные расстояния между пирамидами IV династии – пирамидами-аналогами звезд, включая </w:t>
      </w:r>
      <w:proofErr w:type="spellStart"/>
      <w:r>
        <w:t>Летополь</w:t>
      </w:r>
      <w:proofErr w:type="spellEnd"/>
      <w:r>
        <w:t xml:space="preserve"> и </w:t>
      </w:r>
      <w:proofErr w:type="spellStart"/>
      <w:r>
        <w:t>Гелиополь</w:t>
      </w:r>
      <w:proofErr w:type="spellEnd"/>
      <w:r>
        <w:t xml:space="preserve"> и углы между отрезками, соединяющими пирамиды. </w:t>
      </w:r>
    </w:p>
    <w:p w:rsidR="00027904" w:rsidRPr="000D0590" w:rsidRDefault="00027904" w:rsidP="00027904">
      <w:pPr>
        <w:pStyle w:val="ab"/>
        <w:ind w:firstLine="708"/>
        <w:jc w:val="both"/>
      </w:pPr>
      <w:r>
        <w:t>Разбираясь с дорогами Богов и звёзд на плато Гизе, я обнаружил ещё одно северо-западное направление лучей 1, исходящих с плато под углом 26</w:t>
      </w:r>
      <w:r>
        <w:rPr>
          <w:vertAlign w:val="superscript"/>
        </w:rPr>
        <w:t>о</w:t>
      </w:r>
      <w:r>
        <w:t xml:space="preserve"> к меридиану и проходящую лучами через главную пирамиду комплекса – пирамиду </w:t>
      </w:r>
      <w:proofErr w:type="spellStart"/>
      <w:r>
        <w:t>Хафра</w:t>
      </w:r>
      <w:proofErr w:type="spellEnd"/>
      <w:r>
        <w:t xml:space="preserve">. Один луч имеет началом вершину пирамиды </w:t>
      </w:r>
      <w:proofErr w:type="spellStart"/>
      <w:r>
        <w:t>Менкаура</w:t>
      </w:r>
      <w:proofErr w:type="spellEnd"/>
      <w:r>
        <w:t xml:space="preserve"> и проходит через юго-западный угол пирамиды </w:t>
      </w:r>
      <w:proofErr w:type="spellStart"/>
      <w:r>
        <w:t>Хафра</w:t>
      </w:r>
      <w:proofErr w:type="spellEnd"/>
      <w:r>
        <w:t xml:space="preserve">. Другой начинается с вершины западной пирамиды-спутницы </w:t>
      </w:r>
      <w:proofErr w:type="spellStart"/>
      <w:r>
        <w:t>Менкаура</w:t>
      </w:r>
      <w:proofErr w:type="spellEnd"/>
      <w:r>
        <w:t xml:space="preserve">, проходит через вершину пирамиды </w:t>
      </w:r>
      <w:proofErr w:type="spellStart"/>
      <w:r>
        <w:t>Хафра</w:t>
      </w:r>
      <w:proofErr w:type="spellEnd"/>
      <w:r>
        <w:t xml:space="preserve"> и северо-восточный угол пирамиды </w:t>
      </w:r>
      <w:proofErr w:type="spellStart"/>
      <w:r>
        <w:t>Хуфу</w:t>
      </w:r>
      <w:proofErr w:type="spellEnd"/>
      <w:r>
        <w:t xml:space="preserve">. Третий начинается от северо-западного угла храма пирамиды </w:t>
      </w:r>
      <w:proofErr w:type="spellStart"/>
      <w:r>
        <w:t>Менкаура</w:t>
      </w:r>
      <w:proofErr w:type="spellEnd"/>
      <w:r>
        <w:t xml:space="preserve"> и проходит через северо-западный угол пирамиды </w:t>
      </w:r>
      <w:proofErr w:type="spellStart"/>
      <w:r>
        <w:t>Хафра</w:t>
      </w:r>
      <w:proofErr w:type="spellEnd"/>
      <w:r>
        <w:t>. Я уже неоднократно подчёркивал большое значение угла 26</w:t>
      </w:r>
      <w:r>
        <w:rPr>
          <w:vertAlign w:val="superscript"/>
        </w:rPr>
        <w:t>о</w:t>
      </w:r>
      <w:r>
        <w:t xml:space="preserve"> для структуры пирамидного комплекса. А новое направление с одной стороны дублировалось, по меньшей мере, трижды, что подчёркивало её высокую значимость, а с другой не встречало до самого Средиземного моря никаких объектов. Поскольку значимость этого направления было очень высоким, оно должно было на что-то указывать. Но на что? </w:t>
      </w:r>
    </w:p>
    <w:p w:rsidR="00027904" w:rsidRDefault="00027904" w:rsidP="00027904">
      <w:pPr>
        <w:pStyle w:val="ab"/>
        <w:ind w:firstLine="708"/>
        <w:jc w:val="both"/>
      </w:pPr>
      <w:r>
        <w:t xml:space="preserve">Чтобы ответить на этот вопрос, пришлось провести луч-ось по поверхности Земли и выяснить, что наибольшая часть его сухопутной поверхности приходится на территорию Российской империи (СССР, России). Но что бы это значило? Почему луч направлен на Россию? – было не ясно. Однако уже в начале изучения всего комплекса пирамид Египта выяснилось, что очертание, проведенное через поля пирамид, образует солярную фигуру, хорошо известную всем народам. </w:t>
      </w:r>
    </w:p>
    <w:p w:rsidR="00027904" w:rsidRDefault="00027904" w:rsidP="00027904">
      <w:pPr>
        <w:pStyle w:val="ab"/>
        <w:jc w:val="both"/>
      </w:pPr>
    </w:p>
    <w:p w:rsidR="00027904" w:rsidRPr="0008698C" w:rsidRDefault="00027904" w:rsidP="00027904">
      <w:pPr>
        <w:pStyle w:val="ab"/>
        <w:rPr>
          <w:sz w:val="28"/>
          <w:szCs w:val="28"/>
        </w:rPr>
      </w:pPr>
      <w:r w:rsidRPr="0008698C">
        <w:rPr>
          <w:sz w:val="28"/>
          <w:szCs w:val="28"/>
        </w:rPr>
        <w:t>Вселенское яйцо</w:t>
      </w:r>
    </w:p>
    <w:p w:rsidR="00027904" w:rsidRDefault="00027904" w:rsidP="00027904">
      <w:pPr>
        <w:pStyle w:val="ab"/>
        <w:jc w:val="both"/>
      </w:pPr>
    </w:p>
    <w:p w:rsidR="00027904" w:rsidRDefault="00027904" w:rsidP="00027904">
      <w:pPr>
        <w:pStyle w:val="ab"/>
        <w:ind w:firstLine="708"/>
        <w:jc w:val="both"/>
      </w:pPr>
      <w:r>
        <w:t>Согласно современным представлениям ученых возведение пирамид явилось след</w:t>
      </w:r>
      <w:r>
        <w:softHyphen/>
        <w:t>ствием возрастания экономического, политического и военного могущества Египта и укрепления в нем власти фарао</w:t>
      </w:r>
      <w:r>
        <w:softHyphen/>
        <w:t>на, превращения его в единовластного правителя, при</w:t>
      </w:r>
      <w:r>
        <w:softHyphen/>
        <w:t>равненного к Богу. И именно для своего дальнейшего воз</w:t>
      </w:r>
      <w:r>
        <w:softHyphen/>
        <w:t xml:space="preserve">величивания, как полагают учёные, первый фараон-строитель </w:t>
      </w:r>
      <w:proofErr w:type="spellStart"/>
      <w:r>
        <w:t>Джосер</w:t>
      </w:r>
      <w:proofErr w:type="spellEnd"/>
      <w:r>
        <w:t xml:space="preserve"> приказал начать строительство для себя большой, можно сказать очень большой </w:t>
      </w:r>
      <w:proofErr w:type="spellStart"/>
      <w:r>
        <w:t>мастабы</w:t>
      </w:r>
      <w:proofErr w:type="spellEnd"/>
      <w:r>
        <w:t xml:space="preserve"> – пирамиды. Так, в Египте, согласно современной историографии, началось растянувшееся более чем на тысячу лет строительство пирамид, возво</w:t>
      </w:r>
      <w:r>
        <w:softHyphen/>
        <w:t xml:space="preserve">димых случайным образом и по прихоти фараонов. </w:t>
      </w:r>
    </w:p>
    <w:p w:rsidR="00027904" w:rsidRDefault="00027904" w:rsidP="00027904">
      <w:pPr>
        <w:pStyle w:val="ab"/>
        <w:ind w:firstLine="708"/>
        <w:jc w:val="both"/>
      </w:pPr>
      <w:r>
        <w:lastRenderedPageBreak/>
        <w:t xml:space="preserve">Когда я приступил изучению полей пирамид, потребовалась карта, на которой все они были бы отображены. Интернет в России ещё не получил широкого распространения и его имели немногие счастливцы. Когда удалось раздобыть карту с полями пирамид, выяснилось, что все они расположены не хаотичным образом, а вдоль течения Нила и, что ещё интереснее, только в песках Сахары. Причём северо-западнее полей находится какая-то, странная  возвышенность </w:t>
      </w:r>
      <w:proofErr w:type="spellStart"/>
      <w:r>
        <w:t>Кар-эль</w:t>
      </w:r>
      <w:r>
        <w:softHyphen/>
        <w:t>Хаддат</w:t>
      </w:r>
      <w:proofErr w:type="spellEnd"/>
      <w:r>
        <w:t xml:space="preserve">, а южнее её по меридиану пирамида </w:t>
      </w:r>
      <w:proofErr w:type="spellStart"/>
      <w:r>
        <w:t>Иллахун</w:t>
      </w:r>
      <w:proofErr w:type="spellEnd"/>
      <w:r>
        <w:t xml:space="preserve">. Плато Гизе с большими пирамидами и города </w:t>
      </w:r>
      <w:proofErr w:type="spellStart"/>
      <w:r>
        <w:t>Летополь</w:t>
      </w:r>
      <w:proofErr w:type="spellEnd"/>
      <w:r>
        <w:t xml:space="preserve"> и </w:t>
      </w:r>
      <w:proofErr w:type="spellStart"/>
      <w:r>
        <w:t>Гелиополь</w:t>
      </w:r>
      <w:proofErr w:type="spellEnd"/>
      <w:r>
        <w:t>, построенными задолго до возведения пирамид, находились северо-восточнее этого меридиана.</w:t>
      </w:r>
    </w:p>
    <w:p w:rsidR="00027904" w:rsidRDefault="00027904" w:rsidP="00027904">
      <w:pPr>
        <w:pStyle w:val="ab"/>
        <w:ind w:firstLine="708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1442720</wp:posOffset>
            </wp:positionV>
            <wp:extent cx="2623185" cy="3399155"/>
            <wp:effectExtent l="19050" t="0" r="5715" b="0"/>
            <wp:wrapTight wrapText="bothSides">
              <wp:wrapPolygon edited="0">
                <wp:start x="-157" y="0"/>
                <wp:lineTo x="-157" y="21426"/>
                <wp:lineTo x="21647" y="21426"/>
                <wp:lineTo x="21647" y="0"/>
                <wp:lineTo x="-157" y="0"/>
              </wp:wrapPolygon>
            </wp:wrapTight>
            <wp:docPr id="14" name="Рисунок 5" descr="Отсканировано 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тсканировано 03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185" cy="3399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Существование взаимных пропорций между этими городами, пирамидами плато Гизе, отображающими созвездие Ориона и столицей северного и южного Египта – Мемфисом, показано в предыдущих статьях. Оно обусловливает предположе</w:t>
      </w:r>
      <w:r>
        <w:softHyphen/>
        <w:t>ние о том, что все эти объекты сооружались по единому плану (хотя такое предположение и может показаться невообразимым, ибо охватывает интервал намного более 1000 лет) и притом цивилизацией, по нашим убеждениям, достаточно низкого уровня развития. Но нам предстоит поразиться еще больше. Если внимательно посмотреть на карту современного Египта и на расположение полей пирамид то можно заметить, что эти поля располо</w:t>
      </w:r>
      <w:r>
        <w:softHyphen/>
        <w:t>жены не случайным образом, а со</w:t>
      </w:r>
      <w:r>
        <w:softHyphen/>
        <w:t>ставляют определенную последовательность, как бы обрам</w:t>
      </w:r>
      <w:r>
        <w:softHyphen/>
        <w:t>ляющую собой проекцию половины гусиного (?) яйца гигантских размеров. И в оформлении этого яйца участвуют все пирамиды, за исключением пирамиды в Абу-</w:t>
      </w:r>
      <w:proofErr w:type="spellStart"/>
      <w:r>
        <w:t>Руваш</w:t>
      </w:r>
      <w:proofErr w:type="spellEnd"/>
      <w:r>
        <w:t xml:space="preserve"> (одно из назначений которой, похоже, указывать на </w:t>
      </w:r>
      <w:proofErr w:type="spellStart"/>
      <w:r>
        <w:t>Кар-эль</w:t>
      </w:r>
      <w:r>
        <w:softHyphen/>
        <w:t>Хаддат</w:t>
      </w:r>
      <w:proofErr w:type="spellEnd"/>
      <w:r>
        <w:t>). Дочертив по лекалу отсутствующую половину, нахо</w:t>
      </w:r>
      <w:r>
        <w:softHyphen/>
        <w:t xml:space="preserve">дим, что поля пирамид, возводившиеся в течение почти тысячелетия, образовали на поверхности Древнего Египта контур гигантского яйца, так называемого Космического Яйца, длиной Рис. 3. </w:t>
      </w:r>
      <w:r>
        <w:rPr>
          <w:sz w:val="22"/>
          <w:szCs w:val="22"/>
        </w:rPr>
        <w:t>Контур яйца из полей пирамид</w:t>
      </w:r>
      <w:r>
        <w:tab/>
        <w:t xml:space="preserve"> около </w:t>
      </w:r>
      <w:smartTag w:uri="urn:schemas-microsoft-com:office:smarttags" w:element="metricconverter">
        <w:smartTagPr>
          <w:attr w:name="ProductID" w:val="85 км"/>
        </w:smartTagPr>
        <w:r>
          <w:t>85 км</w:t>
        </w:r>
      </w:smartTag>
      <w:r>
        <w:t>, и острый конец этого контура направлен строго на юг (см. рис. 3). Подтверждением того,  что это направление не случайное, является следующее: данная ось проходит через вершину находящейся севернее яйца возвышенности Кар эль-</w:t>
      </w:r>
      <w:proofErr w:type="spellStart"/>
      <w:r>
        <w:t>Хаддад</w:t>
      </w:r>
      <w:proofErr w:type="spellEnd"/>
      <w:r>
        <w:t>. Причём меридиан Кар эль-</w:t>
      </w:r>
      <w:r>
        <w:softHyphen/>
      </w:r>
      <w:proofErr w:type="spellStart"/>
      <w:r>
        <w:t>Хаддат</w:t>
      </w:r>
      <w:proofErr w:type="spellEnd"/>
      <w:r>
        <w:t>-</w:t>
      </w:r>
      <w:proofErr w:type="spellStart"/>
      <w:r>
        <w:t>Иллахун</w:t>
      </w:r>
      <w:proofErr w:type="spellEnd"/>
      <w:r>
        <w:t xml:space="preserve"> оказывается осью образовавшейся пирамиды. К тому же эта возвышенность лежит на продолжении юго-восток северо-запад диагонали креста площадки Гизе. </w:t>
      </w:r>
      <w:proofErr w:type="spellStart"/>
      <w:r>
        <w:t>Ме</w:t>
      </w:r>
      <w:r>
        <w:softHyphen/>
        <w:t>ридианальное</w:t>
      </w:r>
      <w:proofErr w:type="spellEnd"/>
      <w:r>
        <w:t xml:space="preserve"> расположение оси яйца не может быть слу</w:t>
      </w:r>
      <w:r>
        <w:softHyphen/>
        <w:t>чайностью еще и потому, что древние славянские и шумер</w:t>
      </w:r>
      <w:r>
        <w:softHyphen/>
        <w:t xml:space="preserve">ские захоронения курганного типа [5] выполнены, в большинстве случаев, в форме яйца. Их ось тоже направлялась на юг или юго-восток (иногда на восход или заход Солнца в дни равноденствия). </w:t>
      </w:r>
    </w:p>
    <w:p w:rsidR="00027904" w:rsidRDefault="00027904" w:rsidP="00027904">
      <w:pPr>
        <w:pStyle w:val="ab"/>
        <w:ind w:firstLine="708"/>
        <w:jc w:val="both"/>
      </w:pPr>
      <w:r>
        <w:lastRenderedPageBreak/>
        <w:t>Холм Кар эль-</w:t>
      </w:r>
      <w:proofErr w:type="spellStart"/>
      <w:r>
        <w:t>Хаддад</w:t>
      </w:r>
      <w:proofErr w:type="spellEnd"/>
      <w:r>
        <w:t xml:space="preserve">, имеющий высоту </w:t>
      </w:r>
      <w:smartTag w:uri="urn:schemas-microsoft-com:office:smarttags" w:element="metricconverter">
        <w:smartTagPr>
          <w:attr w:name="ProductID" w:val="233 м"/>
        </w:smartTagPr>
        <w:r>
          <w:t>233 м</w:t>
        </w:r>
      </w:smartTag>
      <w:r>
        <w:t xml:space="preserve"> над уровнем моря, расположенный на востоке от </w:t>
      </w:r>
      <w:proofErr w:type="spellStart"/>
      <w:r>
        <w:t>Гелиополя</w:t>
      </w:r>
      <w:proofErr w:type="spellEnd"/>
      <w:r>
        <w:t xml:space="preserve"> и современного Каира и северо-западнее Гизы на расстоянии примерно в два раза большем расстояния от пирамиды </w:t>
      </w:r>
      <w:proofErr w:type="spellStart"/>
      <w:r>
        <w:t>Хафра</w:t>
      </w:r>
      <w:proofErr w:type="spellEnd"/>
      <w:r>
        <w:t xml:space="preserve"> до пирамиды Абу </w:t>
      </w:r>
      <w:proofErr w:type="spellStart"/>
      <w:r>
        <w:t>Руваш</w:t>
      </w:r>
      <w:proofErr w:type="spellEnd"/>
      <w:r>
        <w:t xml:space="preserve">, приобретает очень большое и загадочное значение, если вспомнить, что число натурального ряда 233 – </w:t>
      </w:r>
      <w:r>
        <w:rPr>
          <w:i/>
        </w:rPr>
        <w:t>четырнадцатый</w:t>
      </w:r>
      <w:r>
        <w:t xml:space="preserve"> член ряда Фибоначчи, длина сторон пирамид </w:t>
      </w:r>
      <w:proofErr w:type="spellStart"/>
      <w:r>
        <w:t>Хафра</w:t>
      </w:r>
      <w:proofErr w:type="spellEnd"/>
      <w:r>
        <w:t xml:space="preserve"> и </w:t>
      </w:r>
      <w:proofErr w:type="spellStart"/>
      <w:r>
        <w:t>Хуфу</w:t>
      </w:r>
      <w:proofErr w:type="spellEnd"/>
      <w:r>
        <w:t xml:space="preserve">, округленно до третьего знака тоже равняется </w:t>
      </w:r>
      <w:smartTag w:uri="urn:schemas-microsoft-com:office:smarttags" w:element="metricconverter">
        <w:smartTagPr>
          <w:attr w:name="ProductID" w:val="233 м"/>
        </w:smartTagPr>
        <w:r>
          <w:t>233 м</w:t>
        </w:r>
      </w:smartTag>
      <w:r>
        <w:t xml:space="preserve">, да и озеро Эль </w:t>
      </w:r>
      <w:proofErr w:type="spellStart"/>
      <w:r>
        <w:t>Фагош</w:t>
      </w:r>
      <w:proofErr w:type="spellEnd"/>
      <w:r>
        <w:t xml:space="preserve"> (</w:t>
      </w:r>
      <w:proofErr w:type="spellStart"/>
      <w:r>
        <w:t>Меридово</w:t>
      </w:r>
      <w:proofErr w:type="spellEnd"/>
      <w:r>
        <w:t xml:space="preserve"> озеро), по странной случайности, имеет в настоящее время площадь 233 кв. км. И хотя все эти числа имеют разную размеренность, их модули совпадают. Вершина возвышенности, тоже, по-видимому, совершенно случайно (ведь нам невозможно даже представить, что </w:t>
      </w:r>
      <w:proofErr w:type="spellStart"/>
      <w:r>
        <w:t>працивилизация</w:t>
      </w:r>
      <w:proofErr w:type="spellEnd"/>
      <w:r>
        <w:t xml:space="preserve"> знала, какой уровень будет иметь поверхность Среди</w:t>
      </w:r>
      <w:r>
        <w:softHyphen/>
        <w:t xml:space="preserve">земного моря через 12000 лет) имеет одинаковую высоту с пирамидой </w:t>
      </w:r>
      <w:proofErr w:type="spellStart"/>
      <w:r>
        <w:t>Хафра</w:t>
      </w:r>
      <w:proofErr w:type="spellEnd"/>
      <w:r>
        <w:t xml:space="preserve">. Если от высоты </w:t>
      </w:r>
      <w:smartTag w:uri="urn:schemas-microsoft-com:office:smarttags" w:element="metricconverter">
        <w:smartTagPr>
          <w:attr w:name="ProductID" w:val="233 м"/>
        </w:smartTagPr>
        <w:r>
          <w:t>233 м</w:t>
        </w:r>
      </w:smartTag>
      <w:r>
        <w:t xml:space="preserve"> отнять превышение пирамиды </w:t>
      </w:r>
      <w:proofErr w:type="spellStart"/>
      <w:r>
        <w:t>Хафра</w:t>
      </w:r>
      <w:proofErr w:type="spellEnd"/>
      <w:r>
        <w:t xml:space="preserve"> над уровнем моря равное 73-</w:t>
      </w:r>
      <w:smartTag w:uri="urn:schemas-microsoft-com:office:smarttags" w:element="metricconverter">
        <w:smartTagPr>
          <w:attr w:name="ProductID" w:val="74 м"/>
        </w:smartTagPr>
        <w:r>
          <w:t>74 м</w:t>
        </w:r>
      </w:smartTag>
      <w:r>
        <w:t xml:space="preserve">, то «свободная» высота равна:  </w:t>
      </w:r>
    </w:p>
    <w:p w:rsidR="00027904" w:rsidRDefault="00027904" w:rsidP="00027904">
      <w:pPr>
        <w:pStyle w:val="ab"/>
        <w:ind w:firstLine="708"/>
        <w:jc w:val="both"/>
      </w:pPr>
      <w:smartTag w:uri="urn:schemas-microsoft-com:office:smarttags" w:element="metricconverter">
        <w:smartTagPr>
          <w:attr w:name="ProductID" w:val="233 м"/>
        </w:smartTagPr>
        <w:r>
          <w:t>233 м</w:t>
        </w:r>
      </w:smartTag>
      <w:r>
        <w:t xml:space="preserve"> – 73,5м = 159,5м.  </w:t>
      </w:r>
    </w:p>
    <w:p w:rsidR="00027904" w:rsidRDefault="00027904" w:rsidP="00027904">
      <w:pPr>
        <w:pStyle w:val="ab"/>
        <w:ind w:firstLine="708"/>
        <w:jc w:val="both"/>
      </w:pPr>
      <w:r>
        <w:t xml:space="preserve">Что в точности, насколько позволяет метод, равно полной сакральной высоте пирамиды </w:t>
      </w:r>
      <w:proofErr w:type="spellStart"/>
      <w:r>
        <w:t>Хафра</w:t>
      </w:r>
      <w:proofErr w:type="spellEnd"/>
      <w:r>
        <w:t>. А это дублирование уже никакими случайностями объяснить невозможно. Надо полагать, что перед нами очередное свидетельство Божьего промысла.</w:t>
      </w:r>
    </w:p>
    <w:p w:rsidR="00027904" w:rsidRDefault="00027904" w:rsidP="00027904">
      <w:pPr>
        <w:pStyle w:val="ab"/>
        <w:ind w:firstLine="708"/>
        <w:jc w:val="both"/>
      </w:pPr>
      <w:r>
        <w:t>К тому же составная часть древнейших мифологий и религии многих народов мира –  космическое яйцо, символ возрождения жизни, символ Творца. Яйцо существует не само по себе, а для порождения потомства, продолжения жизни, а в масштабах народов – является символом их зарождения или, если символ разрушается – их гибели. А поскольку яйцо существу</w:t>
      </w:r>
      <w:r>
        <w:softHyphen/>
        <w:t xml:space="preserve">ет, то существует и Создатель, заботящийся о продолжении и сохранении их жизни. </w:t>
      </w:r>
    </w:p>
    <w:p w:rsidR="00027904" w:rsidRDefault="00027904" w:rsidP="00027904">
      <w:pPr>
        <w:pStyle w:val="ab"/>
        <w:ind w:firstLine="708"/>
        <w:jc w:val="both"/>
      </w:pPr>
      <w:r>
        <w:t>Вот основная цель Творца, которую бессознательно или осознанно, мучительно и радостно в течение многих веков поэлементно выполнял народ Египта, создавая «отдель</w:t>
      </w:r>
      <w:r>
        <w:softHyphen/>
        <w:t>ные», «случайно посаженные» в пустыне пирамиды как бы по воле своих «мучителей» – фараонов. Вот почему пик гигант</w:t>
      </w:r>
      <w:r>
        <w:softHyphen/>
        <w:t xml:space="preserve">ского </w:t>
      </w:r>
      <w:proofErr w:type="spellStart"/>
      <w:r>
        <w:t>пирамидостроения</w:t>
      </w:r>
      <w:proofErr w:type="spellEnd"/>
      <w:r>
        <w:t xml:space="preserve"> завершается Гизой, а последующие пирамиды стали качественно иными – подражателями. Их, похоже, возводили именно для образования </w:t>
      </w:r>
      <w:proofErr w:type="spellStart"/>
      <w:r>
        <w:t>полуяйца</w:t>
      </w:r>
      <w:proofErr w:type="spellEnd"/>
      <w:r>
        <w:t>, т.е. для обозначения возникающей на этой Земле цивилизации. Яйцо становилось её символом. И возводили не по желанию фараонов, а по воле Творца. А для отвлечения внимания от образуемой пирамидами кон</w:t>
      </w:r>
      <w:r>
        <w:softHyphen/>
        <w:t>фигурации их стали строить конструктивно некачествен</w:t>
      </w:r>
      <w:r>
        <w:softHyphen/>
        <w:t>ными, перенеся внимание будущих поколений исследователей с внешних частей пирамид на внутренние, заполнив для это</w:t>
      </w:r>
      <w:r>
        <w:softHyphen/>
        <w:t>го внутренние помещения различными религиозными тек</w:t>
      </w:r>
      <w:r>
        <w:softHyphen/>
        <w:t xml:space="preserve">стами. </w:t>
      </w:r>
    </w:p>
    <w:p w:rsidR="00027904" w:rsidRDefault="00027904" w:rsidP="00027904">
      <w:pPr>
        <w:pStyle w:val="ab"/>
        <w:ind w:firstLine="708"/>
        <w:jc w:val="both"/>
      </w:pPr>
      <w:r>
        <w:t>Следует отметить, что мифология Древнего Египта и его «иконография» насыщена различными вариантами космического яйца как солнечного (солярного) отображения. Причем отмечаются изображения Солнца и в виде окружности, и в виде эллипса, и в форме яйца. При этом яйцо могло отображать Солнце как символ возрождения жизни. Так, неоднократно встречаются изображения главы мемфисского пантеона бо</w:t>
      </w:r>
      <w:r>
        <w:softHyphen/>
        <w:t xml:space="preserve">гов Пта, катящего Яйцо-Солнце по небу. </w:t>
      </w:r>
      <w:proofErr w:type="spellStart"/>
      <w:r>
        <w:t>Гермопольская</w:t>
      </w:r>
      <w:proofErr w:type="spellEnd"/>
      <w:r>
        <w:t xml:space="preserve"> космологическая версия включает сюжет, в котором белый гусь великий Гоготун </w:t>
      </w:r>
      <w:r>
        <w:lastRenderedPageBreak/>
        <w:t>снес космическое яйцо, породившее Бога Солнце. Причем изначально космическое яйцо было невидимым, поскольку порождено было во тьме до сотворения Мира (не это ли символизирует кажущуюся невидимость оконтуренного пирамидами гигантского космическо</w:t>
      </w:r>
      <w:r>
        <w:softHyphen/>
        <w:t>го яйца на земле египетской?). Снесши яйцо, Великий Гого</w:t>
      </w:r>
      <w:r>
        <w:softHyphen/>
        <w:t xml:space="preserve">тун, загоготав, прорезал безмолвие хаоса в период, «когда в Мире еще царила тишина». </w:t>
      </w:r>
    </w:p>
    <w:p w:rsidR="00027904" w:rsidRDefault="00027904" w:rsidP="00027904">
      <w:pPr>
        <w:pStyle w:val="ab"/>
        <w:ind w:firstLine="708"/>
        <w:jc w:val="both"/>
      </w:pPr>
      <w:r>
        <w:t>Существование яйца свидетельствует о том, что все пи</w:t>
      </w:r>
      <w:r>
        <w:softHyphen/>
        <w:t>рамиды, строившиеся на протяжении более тысячи лет, и три священных города возводились по единому плану. И ни один фараон не позволил себе отступить от этого плана, из</w:t>
      </w:r>
      <w:r>
        <w:softHyphen/>
        <w:t>вестного, но не ему, уже при возведении первого города и первой пирамиды. Об этом говорит, например, возведение четвертой пирамиды фарао</w:t>
      </w:r>
      <w:r>
        <w:softHyphen/>
        <w:t xml:space="preserve">ном </w:t>
      </w:r>
      <w:proofErr w:type="spellStart"/>
      <w:r>
        <w:t>Хуни</w:t>
      </w:r>
      <w:proofErr w:type="spellEnd"/>
      <w:r>
        <w:t xml:space="preserve"> в </w:t>
      </w:r>
      <w:proofErr w:type="spellStart"/>
      <w:r>
        <w:t>Медуме</w:t>
      </w:r>
      <w:proofErr w:type="spellEnd"/>
      <w:r>
        <w:t xml:space="preserve">. На сегодня нет никаких объяснений, почему </w:t>
      </w:r>
      <w:proofErr w:type="spellStart"/>
      <w:r>
        <w:t>Хуни</w:t>
      </w:r>
      <w:proofErr w:type="spellEnd"/>
      <w:r>
        <w:t xml:space="preserve"> «выбрал» для строительства «своей» пирамиды отдаленный от столицы и от культурных центров сво</w:t>
      </w:r>
      <w:r>
        <w:softHyphen/>
        <w:t xml:space="preserve">его времени район. «Выбор», который стоил ему гигантского увеличения трудозатрат, средств и времени, и не давал никаких, даже призрачных, преимуществ перед строительством ее в той же </w:t>
      </w:r>
      <w:proofErr w:type="spellStart"/>
      <w:r>
        <w:t>Саккаре</w:t>
      </w:r>
      <w:proofErr w:type="spellEnd"/>
      <w:r>
        <w:t xml:space="preserve">. Наличие в последующем «пирамидного яйца» объясняет причину «выбора». Пирамида в </w:t>
      </w:r>
      <w:proofErr w:type="spellStart"/>
      <w:r>
        <w:t>Медуме</w:t>
      </w:r>
      <w:proofErr w:type="spellEnd"/>
      <w:r>
        <w:t xml:space="preserve"> уже тогда предназначалась для замыкания северной и южной частей яйца в единый громадный контур-ансамбль. А то, что пирамида в </w:t>
      </w:r>
      <w:proofErr w:type="spellStart"/>
      <w:r>
        <w:t>Медуме</w:t>
      </w:r>
      <w:proofErr w:type="spellEnd"/>
      <w:r>
        <w:t xml:space="preserve"> возводилась на многие сотни лет раньше чем другие южные пирамиды, должно было лучше всяких доводов служить для последующих поколений «доказательством» отсутствия какой бы то ни было связи между ней и после</w:t>
      </w:r>
      <w:r>
        <w:softHyphen/>
        <w:t xml:space="preserve">дующими пирамидами. </w:t>
      </w:r>
    </w:p>
    <w:p w:rsidR="00027904" w:rsidRDefault="00027904" w:rsidP="00027904">
      <w:pPr>
        <w:pStyle w:val="ab"/>
        <w:ind w:firstLine="708"/>
        <w:jc w:val="both"/>
      </w:pPr>
      <w:r>
        <w:t>Существует информация, что имелись пирамиды окайм</w:t>
      </w:r>
      <w:r>
        <w:softHyphen/>
        <w:t>ляющие яйцо с западной стороны. Об этом пишет отец ис</w:t>
      </w:r>
      <w:r>
        <w:softHyphen/>
        <w:t xml:space="preserve">тории Геродот, посетивший Египет за 500 лет до н. э. [6]. Он сообщает, что в центре (в середине?) </w:t>
      </w:r>
      <w:proofErr w:type="spellStart"/>
      <w:r>
        <w:t>Меридова</w:t>
      </w:r>
      <w:proofErr w:type="spellEnd"/>
      <w:r>
        <w:t xml:space="preserve"> озера (</w:t>
      </w:r>
      <w:proofErr w:type="spellStart"/>
      <w:r>
        <w:t>Фаюмский</w:t>
      </w:r>
      <w:proofErr w:type="spellEnd"/>
      <w:r>
        <w:t xml:space="preserve"> оазис) находились две пирамиды, возвышавшиеся над водой на 50 оргий. Такую же высоту имела и подводная часть этих пирамид. </w:t>
      </w:r>
    </w:p>
    <w:p w:rsidR="00027904" w:rsidRDefault="00027904" w:rsidP="00027904">
      <w:pPr>
        <w:pStyle w:val="ab"/>
        <w:ind w:firstLine="708"/>
        <w:jc w:val="both"/>
      </w:pPr>
      <w:r>
        <w:t xml:space="preserve">Если принять </w:t>
      </w:r>
      <w:proofErr w:type="spellStart"/>
      <w:r>
        <w:t>малоупотребимый</w:t>
      </w:r>
      <w:proofErr w:type="spellEnd"/>
      <w:r>
        <w:t xml:space="preserve"> минимальный размер оргии равным </w:t>
      </w:r>
      <w:smartTag w:uri="urn:schemas-microsoft-com:office:smarttags" w:element="metricconverter">
        <w:smartTagPr>
          <w:attr w:name="ProductID" w:val="1,345 м"/>
        </w:smartTagPr>
        <w:r>
          <w:t>1,345 м</w:t>
        </w:r>
      </w:smartTag>
      <w:r>
        <w:t xml:space="preserve">, то высота этих пирамид будет почти равна высоте пирамид </w:t>
      </w:r>
      <w:proofErr w:type="spellStart"/>
      <w:r>
        <w:t>Хафра</w:t>
      </w:r>
      <w:proofErr w:type="spellEnd"/>
      <w:r>
        <w:t xml:space="preserve"> и </w:t>
      </w:r>
      <w:proofErr w:type="spellStart"/>
      <w:r>
        <w:t>Хуфу</w:t>
      </w:r>
      <w:proofErr w:type="spellEnd"/>
      <w:r>
        <w:t>. А если они находи</w:t>
      </w:r>
      <w:r>
        <w:softHyphen/>
        <w:t xml:space="preserve">лись не в центре (неизвестно, что у этого озера является центром), а в середине самой широкой в древности половине озера, в районе </w:t>
      </w:r>
      <w:proofErr w:type="spellStart"/>
      <w:r>
        <w:t>Каср</w:t>
      </w:r>
      <w:proofErr w:type="spellEnd"/>
      <w:r>
        <w:t xml:space="preserve"> эль-</w:t>
      </w:r>
      <w:proofErr w:type="spellStart"/>
      <w:r>
        <w:t>Сагха</w:t>
      </w:r>
      <w:proofErr w:type="spellEnd"/>
      <w:r>
        <w:t xml:space="preserve">, то тогда они попадали как раз на проекцию яйца, обрамляя его с западной стороны. Следует иметь в виду, что в те отдаленные времена площадь </w:t>
      </w:r>
      <w:proofErr w:type="spellStart"/>
      <w:r>
        <w:t>Меридова</w:t>
      </w:r>
      <w:proofErr w:type="spellEnd"/>
      <w:r>
        <w:t xml:space="preserve"> озера превышала современную не менее чем в 8 раз. И </w:t>
      </w:r>
      <w:proofErr w:type="spellStart"/>
      <w:r>
        <w:t>Каср</w:t>
      </w:r>
      <w:proofErr w:type="spellEnd"/>
      <w:r>
        <w:t xml:space="preserve"> эль-</w:t>
      </w:r>
      <w:proofErr w:type="spellStart"/>
      <w:r>
        <w:t>Сагха</w:t>
      </w:r>
      <w:proofErr w:type="spellEnd"/>
      <w:r>
        <w:t xml:space="preserve">, по-видимому, находился на его северном берегу. Кстати, название озера </w:t>
      </w:r>
      <w:proofErr w:type="spellStart"/>
      <w:r>
        <w:t>Ме-ри-дово</w:t>
      </w:r>
      <w:proofErr w:type="spellEnd"/>
      <w:r>
        <w:t xml:space="preserve"> имеет некоторое отношение к славянскому слову мера, основой которого, по преданиям, послужила гора пирамидального типа Мера в Гиперборее [7].  </w:t>
      </w:r>
    </w:p>
    <w:p w:rsidR="00027904" w:rsidRDefault="00027904" w:rsidP="00027904">
      <w:pPr>
        <w:pStyle w:val="ab"/>
        <w:ind w:firstLine="708"/>
        <w:jc w:val="both"/>
      </w:pPr>
      <w:r>
        <w:t xml:space="preserve">Трудно поверить, что такие мощные пирамиды могли разрушиться естественным путём (разве что людьми под, нажимом властей или жрецов, чтобы скрыть наличие восточного обрамления яйца или символизировать разрушение «скорлупы» из пирамид в связи с рождением четвертой цивилизации). Но даже существование такого мифа свидетельствует о неслучайном оформлении пирамид в яйцо и о том, что пирамиды действительно возводились, в первую очередь, для оформления Космического Яйца. </w:t>
      </w:r>
    </w:p>
    <w:p w:rsidR="00027904" w:rsidRDefault="00027904" w:rsidP="00027904">
      <w:pPr>
        <w:pStyle w:val="ab"/>
        <w:ind w:firstLine="708"/>
        <w:jc w:val="both"/>
      </w:pPr>
      <w:r>
        <w:lastRenderedPageBreak/>
        <w:t xml:space="preserve">Трудно, очень трудно принять нашему ортодоксальному мышлению тот факт, что погибшая </w:t>
      </w:r>
      <w:proofErr w:type="spellStart"/>
      <w:r>
        <w:t>працивилизация</w:t>
      </w:r>
      <w:proofErr w:type="spellEnd"/>
      <w:r>
        <w:t xml:space="preserve"> смогла осуществить проект такой грандиозной и непостижимой многовековой застройки. И вряд ли это стало бы возмож</w:t>
      </w:r>
      <w:r>
        <w:softHyphen/>
        <w:t xml:space="preserve">ным без содействия Творца. К тому же нельзя исключить, что это содействие и наличие пирамид Гизы в конфигурации, образующей Космическое яйцо, есть главное напоминание о возможности катастрофического исчезновения на 3емле существующей цивилизации и о том, что зародышем новой жизни, новой (изменённой) цивилизации всегда является заранее символически подготовленное солярное яйцо.  </w:t>
      </w:r>
    </w:p>
    <w:p w:rsidR="00027904" w:rsidRDefault="00027904" w:rsidP="00027904">
      <w:pPr>
        <w:pStyle w:val="ab"/>
        <w:ind w:firstLine="708"/>
        <w:jc w:val="both"/>
      </w:pPr>
      <w:r>
        <w:t>Особенно хотелось бы отметить, что множество мифов о Вселенском Яйце содержат некоего внешнего обвиваю</w:t>
      </w:r>
      <w:r>
        <w:softHyphen/>
        <w:t xml:space="preserve">щего и охраняющего его змея или змееподобного существа. Этот мотив прослеживается не только в мифах, но и в захоронениях, например </w:t>
      </w:r>
      <w:proofErr w:type="spellStart"/>
      <w:r>
        <w:t>древнешумерских</w:t>
      </w:r>
      <w:proofErr w:type="spellEnd"/>
      <w:r>
        <w:t xml:space="preserve"> [5]. Если на карте вглядеться в расположение контура яйца относительно Нила и рукава </w:t>
      </w:r>
      <w:proofErr w:type="spellStart"/>
      <w:r>
        <w:t>фаюмского</w:t>
      </w:r>
      <w:proofErr w:type="spellEnd"/>
      <w:r>
        <w:t xml:space="preserve"> оазиса, то достаточно отчётливо просматривается очертание некоего животного, немного на</w:t>
      </w:r>
      <w:r>
        <w:softHyphen/>
        <w:t xml:space="preserve">поминающего змея, </w:t>
      </w:r>
      <w:proofErr w:type="spellStart"/>
      <w:r>
        <w:t>полуокружившего</w:t>
      </w:r>
      <w:proofErr w:type="spellEnd"/>
      <w:r>
        <w:t xml:space="preserve"> космическое яйцо с восточной и южной сторон. И это просматривается через 12000 лет со вре</w:t>
      </w:r>
      <w:r>
        <w:softHyphen/>
        <w:t>мён, когда не существовала ни ливийская пустыня, ни пус</w:t>
      </w:r>
      <w:r>
        <w:softHyphen/>
        <w:t>тыня Сахара. Нил, как гигантская змея, гарантирует суще</w:t>
      </w:r>
      <w:r>
        <w:softHyphen/>
        <w:t xml:space="preserve">ствование оазиса жизни в этом районе, а возможно, и на Земле, какие бы катаклизмы её не потрясали. </w:t>
      </w:r>
    </w:p>
    <w:p w:rsidR="00027904" w:rsidRPr="009334AD" w:rsidRDefault="00027904" w:rsidP="00027904">
      <w:pPr>
        <w:pStyle w:val="ab"/>
        <w:jc w:val="both"/>
      </w:pPr>
    </w:p>
    <w:p w:rsidR="00027904" w:rsidRPr="00691919" w:rsidRDefault="00027904" w:rsidP="00027904">
      <w:pPr>
        <w:pStyle w:val="ab"/>
        <w:rPr>
          <w:sz w:val="28"/>
          <w:szCs w:val="28"/>
        </w:rPr>
      </w:pPr>
      <w:r w:rsidRPr="00691919">
        <w:rPr>
          <w:sz w:val="28"/>
          <w:szCs w:val="28"/>
        </w:rPr>
        <w:t>Символика возрождения Руси (России)</w:t>
      </w:r>
    </w:p>
    <w:p w:rsidR="00027904" w:rsidRDefault="00027904" w:rsidP="00027904">
      <w:pPr>
        <w:pStyle w:val="ab"/>
        <w:jc w:val="both"/>
      </w:pPr>
    </w:p>
    <w:p w:rsidR="00027904" w:rsidRDefault="00027904" w:rsidP="00027904">
      <w:pPr>
        <w:pStyle w:val="ab"/>
        <w:ind w:firstLine="708"/>
        <w:jc w:val="both"/>
      </w:pPr>
      <w:r>
        <w:t>Настаивать, зная о Космическом Яйце, на том, что главной целью возведения пирамид являлось захоронение фа</w:t>
      </w:r>
      <w:r>
        <w:softHyphen/>
        <w:t>раонов, просто невозможно. Космическая структура и конфигурация пирамид свидетельствуют и о космической цели их возведения – демонстрации человеку и всей цивили</w:t>
      </w:r>
      <w:r>
        <w:softHyphen/>
        <w:t>зации на определенном уровне развития последней, что только соблюдение законов природы, Божественных зако</w:t>
      </w:r>
      <w:r>
        <w:softHyphen/>
        <w:t xml:space="preserve">нов может способствовать сохранению человечества. Забвение этих законов для человечества – смертельно. </w:t>
      </w:r>
    </w:p>
    <w:p w:rsidR="00027904" w:rsidRDefault="00027904" w:rsidP="00027904">
      <w:pPr>
        <w:pStyle w:val="ab"/>
        <w:ind w:firstLine="708"/>
        <w:jc w:val="both"/>
      </w:pPr>
      <w:r>
        <w:t xml:space="preserve">Объекты, отображающие на Земле  космическую сущность и волю Творца могут создаваться как самим Творцом (плато Гизе, холмы </w:t>
      </w:r>
      <w:proofErr w:type="spellStart"/>
      <w:r>
        <w:t>Гелиополя</w:t>
      </w:r>
      <w:proofErr w:type="spellEnd"/>
      <w:r>
        <w:t xml:space="preserve"> и </w:t>
      </w:r>
      <w:proofErr w:type="spellStart"/>
      <w:r>
        <w:t>Летополя</w:t>
      </w:r>
      <w:proofErr w:type="spellEnd"/>
      <w:r>
        <w:t>, долина Нила и его устье – как отображение звёздного неба). Так и оформляются через людей (пирамиды Гизе, яйцо из пирамид в Египте), кото</w:t>
      </w:r>
      <w:r>
        <w:softHyphen/>
        <w:t>рые, осуществляя свои личные или общественные цели, ра</w:t>
      </w:r>
      <w:r>
        <w:softHyphen/>
        <w:t>ботают, бегают, копошатся, обеспечивая свое существова</w:t>
      </w:r>
      <w:r>
        <w:softHyphen/>
        <w:t xml:space="preserve">ние и даже не подозревая о том, что творят при этом волю Бога. Тому есть немало свидетельств. Приведем пару удивительных подтверждений, например, из истории государства Российского. </w:t>
      </w:r>
    </w:p>
    <w:p w:rsidR="00027904" w:rsidRDefault="00027904" w:rsidP="00027904">
      <w:pPr>
        <w:pStyle w:val="ab"/>
        <w:ind w:firstLine="708"/>
        <w:jc w:val="both"/>
      </w:pPr>
      <w:r>
        <w:t xml:space="preserve">В </w:t>
      </w:r>
      <w:smartTag w:uri="urn:schemas-microsoft-com:office:smarttags" w:element="metricconverter">
        <w:smartTagPr>
          <w:attr w:name="ProductID" w:val="1961 г"/>
        </w:smartTagPr>
        <w:r>
          <w:t>1961 г</w:t>
        </w:r>
      </w:smartTag>
      <w:r>
        <w:t>. главой КПСС, Председателем Совета Минист</w:t>
      </w:r>
      <w:r>
        <w:softHyphen/>
        <w:t>ров, последовательным атеистом, человеком, очень много сделавшим для уничтожения религии в СССР и, похоже, приложившего руку к уничтожению храма Христа Спасите</w:t>
      </w:r>
      <w:r>
        <w:softHyphen/>
        <w:t>ля и не только его, проводилось открытие кольцевой автомобильной доро</w:t>
      </w:r>
      <w:r>
        <w:softHyphen/>
        <w:t xml:space="preserve">ги, опоясавшей немного сплюснутым овалом всю Москву. Должно быть, никто из этих атеистов не обратил </w:t>
      </w:r>
      <w:r>
        <w:lastRenderedPageBreak/>
        <w:t>внимания или про</w:t>
      </w:r>
      <w:r>
        <w:softHyphen/>
        <w:t>сто не заметил, что его конфигурация завершающая первый этап развития Москвы, практически копирует форму Кос</w:t>
      </w:r>
      <w:r>
        <w:softHyphen/>
        <w:t>мического Яйца (рис. 4). Более того, по расположению оно своим острым концом направлено почти точно на юг. Отклонение от оси к юго-востоку находится в пределах 5</w:t>
      </w:r>
      <w:r>
        <w:rPr>
          <w:vertAlign w:val="superscript"/>
        </w:rPr>
        <w:t>о</w:t>
      </w:r>
      <w:r>
        <w:t>. Вряд ли такое незначительное отклонение возникло само собой, тем более в формировании космического образа вечного возрождения. Напрасно думать также, что эта конфи</w:t>
      </w:r>
      <w:r>
        <w:softHyphen/>
        <w:t>гурация есть случайное совпадение, следствие рельефа ме</w:t>
      </w:r>
      <w:r>
        <w:softHyphen/>
        <w:t>стности, окружающей Москву. Ведь рельеф не есть отдельная самость, а некоторое воплощение помыслов Божьих, проводимых неукоснительно на протяжении тысячелетий.</w:t>
      </w:r>
    </w:p>
    <w:p w:rsidR="00027904" w:rsidRDefault="001D7602" w:rsidP="00027904">
      <w:pPr>
        <w:pStyle w:val="ab"/>
        <w:ind w:firstLine="708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26035</wp:posOffset>
            </wp:positionV>
            <wp:extent cx="2820670" cy="3315970"/>
            <wp:effectExtent l="19050" t="0" r="0" b="0"/>
            <wp:wrapTight wrapText="bothSides">
              <wp:wrapPolygon edited="0">
                <wp:start x="-146" y="372"/>
                <wp:lineTo x="-146" y="21468"/>
                <wp:lineTo x="21590" y="21468"/>
                <wp:lineTo x="21590" y="372"/>
                <wp:lineTo x="-146" y="372"/>
              </wp:wrapPolygon>
            </wp:wrapTight>
            <wp:docPr id="5" name="Рисунок 4" descr="Москва Ось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осква Ось 1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-1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670" cy="331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7904">
        <w:t>Так было и с Москвой. Возникнув как деревушка, чуть ли не случайно (видите ли, на месте этом Юрий Долгорукий организовал по какому-то случаю пир) на реке Москве, она оказалась почти в центре (на одинаковом расстоянии) между такими давно существующими столицами мощных княжеств, как Тверь, Рязань, Владимир, к которым впоследствии, замыкая большой солярный круг, присоединились Тула и Калуга. И будучи как бы точкой в этом круге, Москва сразу же стала символизировать своей конфигурацией Солнце именно та</w:t>
      </w:r>
      <w:r w:rsidR="00027904">
        <w:softHyphen/>
        <w:t xml:space="preserve">ким, каким оно изображается во всех эзотерических учениях. А то, что конфигурация дороги </w:t>
      </w:r>
      <w:r>
        <w:t xml:space="preserve">Рис. 4. </w:t>
      </w:r>
      <w:r>
        <w:rPr>
          <w:sz w:val="22"/>
          <w:szCs w:val="22"/>
        </w:rPr>
        <w:t>Схема Москвы-яйца.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="00027904">
        <w:t xml:space="preserve">местами несколько отклоняется от эллиптической внутрь и наружу, не изменяет назначение символа. </w:t>
      </w:r>
    </w:p>
    <w:p w:rsidR="00027904" w:rsidRDefault="00027904" w:rsidP="00027904">
      <w:pPr>
        <w:pStyle w:val="ab"/>
        <w:ind w:firstLine="708"/>
        <w:jc w:val="both"/>
      </w:pPr>
      <w:r>
        <w:t>Но и на этом «случайности» не закончились. Москва, ес</w:t>
      </w:r>
      <w:r>
        <w:softHyphen/>
        <w:t>ли посмотреть на нее с высоты птичьего полета, с самого начала стала развиваться в виде кольцевого образования. От центра Кремля во всех направлениях расходились радиаль</w:t>
      </w:r>
      <w:r>
        <w:softHyphen/>
        <w:t>ные улицы, которые соединялись кольцевыми отрезками, образуя тот же солярный символ. Более того, ее структу</w:t>
      </w:r>
      <w:r>
        <w:softHyphen/>
        <w:t>ра, особенно на первом этапе возведения, как бы повторяла структуру застройки, как это полагает В. Щербаков, мифо</w:t>
      </w:r>
      <w:r>
        <w:softHyphen/>
        <w:t>логической столицы Атлантиды. Да и в дальнейшем районные города Кашира, Коломна, Серпухов, Волоколамск, Можайск и т.д. тоже как бы случайно оказывались на при</w:t>
      </w:r>
      <w:r>
        <w:softHyphen/>
        <w:t>близительно одинаковом расстоянии от Москвы, а соеди</w:t>
      </w:r>
      <w:r>
        <w:softHyphen/>
        <w:t>няющие их дороги имели тенденцию быть окружностями. Это географически. Но были и структурные географические изменения, свидетельствующие о совершенствовании и изменении статуса Москвы.</w:t>
      </w:r>
    </w:p>
    <w:p w:rsidR="00027904" w:rsidRDefault="00027904" w:rsidP="001D7602">
      <w:pPr>
        <w:pStyle w:val="ab"/>
        <w:ind w:firstLine="708"/>
        <w:jc w:val="both"/>
      </w:pPr>
      <w:r>
        <w:t>Еще до окончания сооружения кольцевой автодороги реконструкция средней части города привела к тому, что ме</w:t>
      </w:r>
      <w:r>
        <w:softHyphen/>
        <w:t>жду официальным центром столицы и садовым кольцом ос</w:t>
      </w:r>
      <w:r>
        <w:softHyphen/>
        <w:t xml:space="preserve">вободилась (после вызвавшего возмущения горожан сноса церкви) новая площадь. Для её заполнения (и тоже под возмущенное неодобрение москвичей), был </w:t>
      </w:r>
      <w:r>
        <w:lastRenderedPageBreak/>
        <w:t>передви</w:t>
      </w:r>
      <w:r>
        <w:softHyphen/>
        <w:t xml:space="preserve">нут, проделав путь длиною в </w:t>
      </w:r>
      <w:smartTag w:uri="urn:schemas-microsoft-com:office:smarttags" w:element="metricconverter">
        <w:smartTagPr>
          <w:attr w:name="ProductID" w:val="118 м"/>
        </w:smartTagPr>
        <w:r>
          <w:t>118 м</w:t>
        </w:r>
      </w:smartTag>
      <w:r>
        <w:t xml:space="preserve"> (1 + 1 + 8 =10 </w:t>
      </w:r>
      <w:r>
        <w:rPr>
          <w:rFonts w:ascii="Times New Roman" w:hAnsi="Times New Roman"/>
        </w:rPr>
        <w:t>→</w:t>
      </w:r>
      <w:r>
        <w:rPr>
          <w:rFonts w:cs="Cambria"/>
        </w:rPr>
        <w:t xml:space="preserve"> 1), п</w:t>
      </w:r>
      <w:r>
        <w:t>амятник Пушкину, возведенный на взгорье бульварного кольца почти на сто лет ранее. Еще немного погодя, за спиной у гения России, пророка, по словам Достоевского, и истинного пророка, как это только сейчас начинают понимать почти все, возникает крупнейший в Москве того времени кинозал с символиче</w:t>
      </w:r>
      <w:r>
        <w:softHyphen/>
        <w:t xml:space="preserve">ским названием </w:t>
      </w:r>
      <w:r w:rsidR="001D7602">
        <w:t>«</w:t>
      </w:r>
      <w:r>
        <w:t>РОССИЯ</w:t>
      </w:r>
      <w:r w:rsidR="001D7602">
        <w:t>»</w:t>
      </w:r>
      <w:r>
        <w:t>. (Это название по какой-то</w:t>
      </w:r>
      <w:r>
        <w:rPr>
          <w:sz w:val="22"/>
          <w:szCs w:val="22"/>
        </w:rPr>
        <w:t xml:space="preserve"> </w:t>
      </w:r>
      <w:r>
        <w:t>очень «веской» причине не устроило</w:t>
      </w:r>
      <w:r>
        <w:rPr>
          <w:sz w:val="22"/>
          <w:szCs w:val="22"/>
        </w:rPr>
        <w:t xml:space="preserve">  </w:t>
      </w:r>
      <w:r>
        <w:t>демократов, и кинозал пере</w:t>
      </w:r>
      <w:r>
        <w:softHyphen/>
        <w:t>именовали в «Пушкинский», что тоже символично).</w:t>
      </w:r>
      <w:r>
        <w:rPr>
          <w:b/>
        </w:rPr>
        <w:t xml:space="preserve"> </w:t>
      </w:r>
    </w:p>
    <w:p w:rsidR="00027904" w:rsidRDefault="00027904" w:rsidP="00027904">
      <w:pPr>
        <w:pStyle w:val="ab"/>
        <w:ind w:firstLine="708"/>
        <w:jc w:val="both"/>
      </w:pPr>
      <w:r>
        <w:t>И сно</w:t>
      </w:r>
      <w:r>
        <w:softHyphen/>
        <w:t>ва, по-видимому, никто не заметил, что окончание строи</w:t>
      </w:r>
      <w:r>
        <w:softHyphen/>
        <w:t>тельства этого здания свидетельствовало о том, что закончилось формирование</w:t>
      </w:r>
      <w:r>
        <w:rPr>
          <w:sz w:val="22"/>
          <w:szCs w:val="22"/>
        </w:rPr>
        <w:t xml:space="preserve">  </w:t>
      </w:r>
      <w:r>
        <w:t>нового, похоже, временного облика столицы, изме</w:t>
      </w:r>
      <w:r>
        <w:softHyphen/>
        <w:t>нение статуса и её и государства. Никто из горожан даже не сопоставил формирование площади Пушкина с окон</w:t>
      </w:r>
      <w:r>
        <w:softHyphen/>
        <w:t>чанием кольцевой автомобильной дороги. А она, незаметно для всех, расположившись почти в центре яйцеобразной Москвы, символизируя зарождение новой России (вот почему и кинозал на площади, независимо от различных пожеланий и предложений, был назван этим именем), которой предстоял переход не только в третье тысячелетие, но и труднейшее перерождение и возрождение. Перерождение, истоки которого отображены в народных традициях и получили оформление в виде славянских украшений многотысячелетней давности. И об этом имеется ошеломляющее свидетельство – статья Александра Рохлина и фотографа Геннадия Черкасова (Московский комсомолец от 07.12.97.), тоже случай</w:t>
      </w:r>
      <w:r>
        <w:softHyphen/>
        <w:t>но попавшая к автору. Привожу её содержание полностью:</w:t>
      </w:r>
      <w:r>
        <w:rPr>
          <w:sz w:val="22"/>
          <w:szCs w:val="22"/>
        </w:rPr>
        <w:tab/>
      </w:r>
    </w:p>
    <w:p w:rsidR="00027904" w:rsidRDefault="001D7602" w:rsidP="00027904">
      <w:pPr>
        <w:pStyle w:val="ab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761365</wp:posOffset>
            </wp:positionV>
            <wp:extent cx="2795905" cy="3625215"/>
            <wp:effectExtent l="19050" t="0" r="4445" b="0"/>
            <wp:wrapTight wrapText="bothSides">
              <wp:wrapPolygon edited="0">
                <wp:start x="-147" y="0"/>
                <wp:lineTo x="-147" y="21452"/>
                <wp:lineTo x="21634" y="21452"/>
                <wp:lineTo x="21634" y="0"/>
                <wp:lineTo x="-147" y="0"/>
              </wp:wrapPolygon>
            </wp:wrapTight>
            <wp:docPr id="6" name="Рисунок 6" descr="Отсканировано 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Отсканировано 03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lum contrast="48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905" cy="362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7904">
        <w:rPr>
          <w:rFonts w:ascii="Arial" w:hAnsi="Arial" w:cs="Arial"/>
          <w:sz w:val="20"/>
          <w:szCs w:val="20"/>
        </w:rPr>
        <w:t>«Загадки истории это как долги алкоголика: их никогда не стано</w:t>
      </w:r>
      <w:r w:rsidR="00027904">
        <w:rPr>
          <w:rFonts w:ascii="Arial" w:hAnsi="Arial" w:cs="Arial"/>
          <w:sz w:val="20"/>
          <w:szCs w:val="20"/>
        </w:rPr>
        <w:softHyphen/>
        <w:t>вится меньше. На днях российская коллекция тайн древности попол</w:t>
      </w:r>
      <w:r w:rsidR="00027904">
        <w:rPr>
          <w:rFonts w:ascii="Arial" w:hAnsi="Arial" w:cs="Arial"/>
          <w:sz w:val="20"/>
          <w:szCs w:val="20"/>
        </w:rPr>
        <w:softHyphen/>
        <w:t>нилась еще одной. На этот раз из области культуры наших древней</w:t>
      </w:r>
      <w:r w:rsidR="00027904">
        <w:rPr>
          <w:rFonts w:ascii="Arial" w:hAnsi="Arial" w:cs="Arial"/>
          <w:sz w:val="20"/>
          <w:szCs w:val="20"/>
        </w:rPr>
        <w:softHyphen/>
        <w:t xml:space="preserve">ших предков – </w:t>
      </w:r>
      <w:proofErr w:type="spellStart"/>
      <w:r w:rsidR="00027904">
        <w:rPr>
          <w:rFonts w:ascii="Arial" w:hAnsi="Arial" w:cs="Arial"/>
          <w:sz w:val="20"/>
          <w:szCs w:val="20"/>
        </w:rPr>
        <w:t>праславян</w:t>
      </w:r>
      <w:proofErr w:type="spellEnd"/>
      <w:r w:rsidR="00027904">
        <w:rPr>
          <w:rFonts w:ascii="Arial" w:hAnsi="Arial" w:cs="Arial"/>
          <w:sz w:val="20"/>
          <w:szCs w:val="20"/>
        </w:rPr>
        <w:t xml:space="preserve">. Хотя </w:t>
      </w:r>
      <w:r w:rsidR="00027904" w:rsidRPr="00691919">
        <w:rPr>
          <w:rFonts w:ascii="Arial" w:hAnsi="Arial" w:cs="Arial"/>
          <w:b/>
          <w:sz w:val="22"/>
          <w:szCs w:val="22"/>
        </w:rPr>
        <w:t>своими корнями открытие уходит в ... VII век до нашей эры</w:t>
      </w:r>
      <w:r w:rsidR="00027904">
        <w:rPr>
          <w:rFonts w:ascii="Arial" w:hAnsi="Arial" w:cs="Arial"/>
          <w:sz w:val="20"/>
          <w:szCs w:val="20"/>
        </w:rPr>
        <w:t xml:space="preserve"> </w:t>
      </w:r>
      <w:r w:rsidR="00027904">
        <w:t xml:space="preserve">(т.е. почти за две тысячи лет до упоминания Москвы в летописях - </w:t>
      </w:r>
      <w:r w:rsidR="00027904">
        <w:rPr>
          <w:i/>
        </w:rPr>
        <w:t>А.Ч</w:t>
      </w:r>
      <w:r w:rsidR="00027904">
        <w:rPr>
          <w:rFonts w:ascii="Arial" w:hAnsi="Arial" w:cs="Arial"/>
          <w:sz w:val="20"/>
          <w:szCs w:val="20"/>
        </w:rPr>
        <w:t>.) связь времен прослеживается вплоть до со</w:t>
      </w:r>
      <w:r w:rsidR="00027904">
        <w:rPr>
          <w:rFonts w:ascii="Arial" w:hAnsi="Arial" w:cs="Arial"/>
          <w:sz w:val="20"/>
          <w:szCs w:val="20"/>
        </w:rPr>
        <w:softHyphen/>
        <w:t>временности. Суть его в следующем: очертания границ современно</w:t>
      </w:r>
      <w:r w:rsidR="00027904">
        <w:rPr>
          <w:rFonts w:ascii="Arial" w:hAnsi="Arial" w:cs="Arial"/>
          <w:sz w:val="20"/>
          <w:szCs w:val="20"/>
        </w:rPr>
        <w:softHyphen/>
        <w:t>го Садового кольца вместе с изогнутой стрелкой Москвы-реки точь в</w:t>
      </w:r>
      <w:r w:rsidR="00027904">
        <w:rPr>
          <w:rFonts w:ascii="Arial" w:hAnsi="Arial" w:cs="Arial"/>
          <w:sz w:val="20"/>
          <w:szCs w:val="20"/>
        </w:rPr>
        <w:softHyphen/>
        <w:t xml:space="preserve"> точь напоминают культовые изображения «лебедя-шипуна» на мед</w:t>
      </w:r>
      <w:r w:rsidR="00027904">
        <w:rPr>
          <w:rFonts w:ascii="Arial" w:hAnsi="Arial" w:cs="Arial"/>
          <w:sz w:val="20"/>
          <w:szCs w:val="20"/>
        </w:rPr>
        <w:softHyphen/>
        <w:t xml:space="preserve">ных украшениях </w:t>
      </w:r>
      <w:proofErr w:type="spellStart"/>
      <w:r w:rsidR="00027904">
        <w:rPr>
          <w:rFonts w:ascii="Arial" w:hAnsi="Arial" w:cs="Arial"/>
          <w:sz w:val="20"/>
          <w:szCs w:val="20"/>
        </w:rPr>
        <w:t>праславян</w:t>
      </w:r>
      <w:proofErr w:type="spellEnd"/>
      <w:r w:rsidR="00027904">
        <w:rPr>
          <w:rFonts w:ascii="Arial" w:hAnsi="Arial" w:cs="Arial"/>
          <w:sz w:val="20"/>
          <w:szCs w:val="20"/>
        </w:rPr>
        <w:t xml:space="preserve">-язычников. Для наших далеких предков эта величественная птица символизировала не что-нибудь, а самое Солнце. </w:t>
      </w:r>
    </w:p>
    <w:p w:rsidR="00027904" w:rsidRDefault="00027904" w:rsidP="00027904">
      <w:pPr>
        <w:pStyle w:val="ab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На удивление, слава первооткрывателя на этот раз принадлежит не маститому ученому и не удачливому аферисту вроде </w:t>
      </w:r>
      <w:proofErr w:type="spellStart"/>
      <w:r>
        <w:rPr>
          <w:rFonts w:ascii="Arial" w:hAnsi="Arial" w:cs="Arial"/>
          <w:sz w:val="20"/>
          <w:szCs w:val="20"/>
        </w:rPr>
        <w:t>Шлимана</w:t>
      </w:r>
      <w:proofErr w:type="spellEnd"/>
      <w:r>
        <w:rPr>
          <w:rFonts w:ascii="Arial" w:hAnsi="Arial" w:cs="Arial"/>
          <w:sz w:val="20"/>
          <w:szCs w:val="20"/>
        </w:rPr>
        <w:t xml:space="preserve">, а обыкновенной учительнице из московского района Щукино. </w:t>
      </w:r>
    </w:p>
    <w:p w:rsidR="00027904" w:rsidRDefault="00027904" w:rsidP="00027904">
      <w:pPr>
        <w:pStyle w:val="ab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В детском центре традиционной отечественной культуры, кото</w:t>
      </w:r>
      <w:r>
        <w:rPr>
          <w:rFonts w:ascii="Arial" w:hAnsi="Arial" w:cs="Arial"/>
          <w:sz w:val="20"/>
          <w:szCs w:val="20"/>
        </w:rPr>
        <w:softHyphen/>
        <w:t>рой руководит Валентина Николаевна Полунина, на стене висела большая карта Москвы. К карте все давно привыкли, дети изучали по ней родной город и намечали улицы для экскурсии. Тысячи раз По</w:t>
      </w:r>
      <w:r>
        <w:rPr>
          <w:rFonts w:ascii="Arial" w:hAnsi="Arial" w:cs="Arial"/>
          <w:sz w:val="20"/>
          <w:szCs w:val="20"/>
        </w:rPr>
        <w:softHyphen/>
        <w:t xml:space="preserve">лунина проходила мимо разноцветного полотна, пока однажды не </w:t>
      </w:r>
      <w:r w:rsidR="001D7602">
        <w:rPr>
          <w:sz w:val="22"/>
          <w:szCs w:val="22"/>
        </w:rPr>
        <w:t>Рис. 5.</w:t>
      </w:r>
      <w:r w:rsidR="001D7602">
        <w:rPr>
          <w:b/>
          <w:sz w:val="22"/>
          <w:szCs w:val="22"/>
        </w:rPr>
        <w:t xml:space="preserve"> </w:t>
      </w:r>
      <w:r w:rsidR="001D7602">
        <w:rPr>
          <w:sz w:val="22"/>
          <w:szCs w:val="22"/>
        </w:rPr>
        <w:t xml:space="preserve">Украшения </w:t>
      </w:r>
      <w:proofErr w:type="spellStart"/>
      <w:r w:rsidR="001D7602">
        <w:rPr>
          <w:sz w:val="22"/>
          <w:szCs w:val="22"/>
        </w:rPr>
        <w:t>праславян</w:t>
      </w:r>
      <w:proofErr w:type="spellEnd"/>
      <w:r w:rsidR="001D7602">
        <w:rPr>
          <w:sz w:val="22"/>
          <w:szCs w:val="22"/>
        </w:rPr>
        <w:t>.</w:t>
      </w:r>
      <w:r w:rsidR="001D7602">
        <w:rPr>
          <w:rFonts w:ascii="Arial" w:hAnsi="Arial" w:cs="Arial"/>
          <w:sz w:val="20"/>
          <w:szCs w:val="20"/>
        </w:rPr>
        <w:tab/>
      </w:r>
      <w:r w:rsidR="001D7602">
        <w:rPr>
          <w:rFonts w:ascii="Arial" w:hAnsi="Arial" w:cs="Arial"/>
          <w:b/>
          <w:sz w:val="20"/>
          <w:szCs w:val="20"/>
        </w:rPr>
        <w:t xml:space="preserve"> </w:t>
      </w:r>
      <w:r w:rsidR="001D7602">
        <w:rPr>
          <w:rFonts w:ascii="Arial" w:hAnsi="Arial" w:cs="Arial"/>
          <w:b/>
          <w:sz w:val="20"/>
          <w:szCs w:val="20"/>
        </w:rPr>
        <w:tab/>
      </w:r>
      <w:r w:rsidR="001D7602">
        <w:rPr>
          <w:rFonts w:ascii="Arial" w:hAnsi="Arial" w:cs="Arial"/>
          <w:b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обратила внимание на то, что излучина </w:t>
      </w:r>
      <w:r>
        <w:rPr>
          <w:rFonts w:ascii="Arial" w:hAnsi="Arial" w:cs="Arial"/>
          <w:sz w:val="20"/>
          <w:szCs w:val="20"/>
        </w:rPr>
        <w:lastRenderedPageBreak/>
        <w:t>Москвы-реки в том месте, где она подходит к Садовому кольцу (в районе Бородинского мос</w:t>
      </w:r>
      <w:r>
        <w:rPr>
          <w:rFonts w:ascii="Arial" w:hAnsi="Arial" w:cs="Arial"/>
          <w:sz w:val="20"/>
          <w:szCs w:val="20"/>
        </w:rPr>
        <w:softHyphen/>
        <w:t>та), удивительно похожа на шею лебедя. Лебедь с гордо поднятой головой плыл на Запад (</w:t>
      </w:r>
      <w:r w:rsidR="001D7602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 xml:space="preserve">). </w:t>
      </w:r>
    </w:p>
    <w:p w:rsidR="00027904" w:rsidRDefault="00027904" w:rsidP="00027904">
      <w:pPr>
        <w:pStyle w:val="ab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– Лебедь показался мне до боли знакомым. Я вспомнила, что примерно такой же был описан историком Рыбаковым в книге о язы</w:t>
      </w:r>
      <w:r>
        <w:rPr>
          <w:rFonts w:ascii="Arial" w:hAnsi="Arial" w:cs="Arial"/>
          <w:sz w:val="20"/>
          <w:szCs w:val="20"/>
        </w:rPr>
        <w:softHyphen/>
        <w:t xml:space="preserve">честве древних Славян. </w:t>
      </w:r>
    </w:p>
    <w:p w:rsidR="00027904" w:rsidRDefault="00027904" w:rsidP="00027904">
      <w:pPr>
        <w:pStyle w:val="ab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Священная для язычников птица была искусно выгравирована на медном браслете. Сам браслет археологи откопали среди прочих ценных находок в местечке </w:t>
      </w:r>
      <w:proofErr w:type="spellStart"/>
      <w:r>
        <w:rPr>
          <w:rFonts w:ascii="Arial" w:hAnsi="Arial" w:cs="Arial"/>
          <w:sz w:val="20"/>
          <w:szCs w:val="20"/>
        </w:rPr>
        <w:t>Радолинек</w:t>
      </w:r>
      <w:proofErr w:type="spellEnd"/>
      <w:r>
        <w:rPr>
          <w:rFonts w:ascii="Arial" w:hAnsi="Arial" w:cs="Arial"/>
          <w:sz w:val="20"/>
          <w:szCs w:val="20"/>
        </w:rPr>
        <w:t xml:space="preserve"> близ Познани. На браслете была изображена женщина с поднятой над головой руками. А по сторонам фигуры</w:t>
      </w:r>
    </w:p>
    <w:p w:rsidR="00027904" w:rsidRDefault="00027904" w:rsidP="00027904">
      <w:pPr>
        <w:pStyle w:val="ab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красовались солнечные диски с лебедиными головами. Шеи лебедей были подняты и изогнуты. Историк сделал предположение, что это и есть знаменитый лебедь-</w:t>
      </w:r>
      <w:r>
        <w:rPr>
          <w:rFonts w:ascii="Arial" w:hAnsi="Arial" w:cs="Arial"/>
          <w:sz w:val="20"/>
          <w:szCs w:val="20"/>
        </w:rPr>
        <w:softHyphen/>
        <w:t xml:space="preserve">шипун, распространенный среди всех славянских племен, а также у греков и даже у немцев. Лебедь в таком виде являлся неотъемлемой частью праславянского солнечного культа. </w:t>
      </w:r>
    </w:p>
    <w:p w:rsidR="00027904" w:rsidRDefault="00027904" w:rsidP="00027904">
      <w:pPr>
        <w:pStyle w:val="ab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Через 27 веков</w:t>
      </w:r>
      <w:r>
        <w:rPr>
          <w:rFonts w:ascii="Arial" w:hAnsi="Arial" w:cs="Arial"/>
          <w:sz w:val="20"/>
          <w:szCs w:val="20"/>
        </w:rPr>
        <w:t xml:space="preserve"> на территории столицы самого крупного сла</w:t>
      </w:r>
      <w:r>
        <w:rPr>
          <w:rFonts w:ascii="Arial" w:hAnsi="Arial" w:cs="Arial"/>
          <w:sz w:val="20"/>
          <w:szCs w:val="20"/>
        </w:rPr>
        <w:softHyphen/>
        <w:t xml:space="preserve">вянского государства. Лебедь-шипун </w:t>
      </w:r>
      <w:r>
        <w:rPr>
          <w:rFonts w:ascii="Arial" w:hAnsi="Arial" w:cs="Arial"/>
          <w:sz w:val="20"/>
          <w:szCs w:val="20"/>
        </w:rPr>
        <w:softHyphen/>
        <w:t xml:space="preserve">символ солнца на карте Москвы солнечная птица вдруг обнаруживается вновь. </w:t>
      </w:r>
    </w:p>
    <w:p w:rsidR="00027904" w:rsidRDefault="00027904" w:rsidP="00027904">
      <w:pPr>
        <w:pStyle w:val="ab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Что означает столь поразительное сходство контуров городского кольца и изображения идола, никто из историков нам ответить так и не смог. У ученых на этот счет не было абсолютно никаких версий. Общее мнение выразил сам академик Борис Рыбаков: </w:t>
      </w:r>
    </w:p>
    <w:p w:rsidR="00027904" w:rsidRDefault="00027904" w:rsidP="00027904">
      <w:pPr>
        <w:pStyle w:val="ab"/>
        <w:jc w:val="both"/>
        <w:rPr>
          <w:rFonts w:ascii="Arial" w:hAnsi="Arial" w:cs="Arial"/>
          <w:sz w:val="20"/>
          <w:szCs w:val="20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15240</wp:posOffset>
            </wp:positionV>
            <wp:extent cx="2868930" cy="2458720"/>
            <wp:effectExtent l="19050" t="0" r="7620" b="0"/>
            <wp:wrapTight wrapText="bothSides">
              <wp:wrapPolygon edited="0">
                <wp:start x="-143" y="0"/>
                <wp:lineTo x="-143" y="21421"/>
                <wp:lineTo x="21657" y="21421"/>
                <wp:lineTo x="21657" y="0"/>
                <wp:lineTo x="-143" y="0"/>
              </wp:wrapPolygon>
            </wp:wrapTight>
            <wp:docPr id="7" name="Рисунок 7" descr="Отсканировано 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тсканировано 03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lum contrast="42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930" cy="2458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t>– Смешно. Занятно, но чис</w:t>
      </w:r>
      <w:r>
        <w:rPr>
          <w:rFonts w:ascii="Arial" w:hAnsi="Arial" w:cs="Arial"/>
          <w:sz w:val="20"/>
          <w:szCs w:val="20"/>
        </w:rPr>
        <w:softHyphen/>
        <w:t xml:space="preserve">тая случайность </w:t>
      </w:r>
      <w:r>
        <w:t>(«чистая случайность» самая рас</w:t>
      </w:r>
      <w:r>
        <w:softHyphen/>
        <w:t xml:space="preserve">пространенная у историков фраза, употребляется во всех случаях, когда попадается факт с эзотерическим, а потому непонятным и необъяснимым, смыслом – </w:t>
      </w:r>
      <w:r>
        <w:rPr>
          <w:i/>
        </w:rPr>
        <w:t>А.Ч</w:t>
      </w:r>
      <w:r>
        <w:t>.)</w:t>
      </w:r>
      <w:r>
        <w:rPr>
          <w:rFonts w:ascii="Arial" w:hAnsi="Arial" w:cs="Arial"/>
          <w:sz w:val="20"/>
          <w:szCs w:val="20"/>
        </w:rPr>
        <w:t>, рассмеялся он в ответ на наше предполо</w:t>
      </w:r>
      <w:r>
        <w:rPr>
          <w:rFonts w:ascii="Arial" w:hAnsi="Arial" w:cs="Arial"/>
          <w:sz w:val="20"/>
          <w:szCs w:val="20"/>
        </w:rPr>
        <w:softHyphen/>
        <w:t>жение. – В XVI веке, а именно тогда были построены дере</w:t>
      </w:r>
      <w:r>
        <w:rPr>
          <w:rFonts w:ascii="Arial" w:hAnsi="Arial" w:cs="Arial"/>
          <w:sz w:val="20"/>
          <w:szCs w:val="20"/>
        </w:rPr>
        <w:softHyphen/>
        <w:t>вянно-земляные укрепления по границам современного Садо</w:t>
      </w:r>
      <w:r>
        <w:rPr>
          <w:rFonts w:ascii="Arial" w:hAnsi="Arial" w:cs="Arial"/>
          <w:sz w:val="20"/>
          <w:szCs w:val="20"/>
        </w:rPr>
        <w:softHyphen/>
        <w:t>вого кольца, москвичи по воз</w:t>
      </w:r>
      <w:r>
        <w:rPr>
          <w:rFonts w:ascii="Arial" w:hAnsi="Arial" w:cs="Arial"/>
          <w:sz w:val="20"/>
          <w:szCs w:val="20"/>
        </w:rPr>
        <w:softHyphen/>
        <w:t>духу не летали, и расплани</w:t>
      </w:r>
      <w:r>
        <w:rPr>
          <w:rFonts w:ascii="Arial" w:hAnsi="Arial" w:cs="Arial"/>
          <w:sz w:val="20"/>
          <w:szCs w:val="20"/>
        </w:rPr>
        <w:softHyphen/>
        <w:t xml:space="preserve">ровать город по образу и подобию языческого идола, конечно, не могли. </w:t>
      </w:r>
    </w:p>
    <w:p w:rsidR="00027904" w:rsidRDefault="00027904" w:rsidP="00027904">
      <w:pPr>
        <w:pStyle w:val="ab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Мы бы согласились с из</w:t>
      </w:r>
      <w:r>
        <w:rPr>
          <w:rFonts w:ascii="Arial" w:hAnsi="Arial" w:cs="Arial"/>
          <w:sz w:val="20"/>
          <w:szCs w:val="20"/>
        </w:rPr>
        <w:softHyphen/>
        <w:t xml:space="preserve">вестным ученым, </w:t>
      </w:r>
      <w:r>
        <w:t xml:space="preserve">Рис. 6. </w:t>
      </w:r>
      <w:r>
        <w:rPr>
          <w:sz w:val="22"/>
          <w:szCs w:val="22"/>
        </w:rPr>
        <w:t>План Москвы ХУI в.</w:t>
      </w:r>
      <w:r>
        <w:rPr>
          <w:sz w:val="22"/>
          <w:szCs w:val="22"/>
        </w:rPr>
        <w:tab/>
      </w:r>
      <w:r w:rsidRPr="000D0590">
        <w:rPr>
          <w:sz w:val="22"/>
          <w:szCs w:val="22"/>
        </w:rPr>
        <w:tab/>
      </w:r>
      <w:r w:rsidRPr="000D0590">
        <w:rPr>
          <w:sz w:val="22"/>
          <w:szCs w:val="22"/>
        </w:rPr>
        <w:tab/>
      </w:r>
      <w:r w:rsidRPr="000D0590">
        <w:rPr>
          <w:sz w:val="22"/>
          <w:szCs w:val="22"/>
        </w:rPr>
        <w:tab/>
      </w:r>
      <w:r>
        <w:rPr>
          <w:rFonts w:ascii="Arial" w:hAnsi="Arial" w:cs="Arial"/>
          <w:sz w:val="20"/>
          <w:szCs w:val="20"/>
        </w:rPr>
        <w:t>если бы не еще одно, пожалуй (?) самое по</w:t>
      </w:r>
      <w:r>
        <w:rPr>
          <w:rFonts w:ascii="Arial" w:hAnsi="Arial" w:cs="Arial"/>
          <w:sz w:val="20"/>
          <w:szCs w:val="20"/>
        </w:rPr>
        <w:softHyphen/>
        <w:t>разительное совпадение... Количество солнечных лучей исходящих от изображенного солнца, абсолютно точно совпадало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с количеством... ворот, построенных на Садовом кольце в том же XVI веке. Не слишком ли много совпадений? Может, все-таки есть над чем современным историкам поломать голову» ...  </w:t>
      </w:r>
    </w:p>
    <w:p w:rsidR="00027904" w:rsidRDefault="00027904" w:rsidP="00027904">
      <w:pPr>
        <w:pStyle w:val="ab"/>
        <w:ind w:firstLine="708"/>
        <w:jc w:val="both"/>
      </w:pPr>
      <w:r>
        <w:t>Присоединяясь к А. Рохлину и Г. Черкасову, автор предла</w:t>
      </w:r>
      <w:r>
        <w:softHyphen/>
        <w:t>гает историкам и, конечно, читателям поломать голову еще над несколькими «совпадениями», связанными с той же са</w:t>
      </w:r>
      <w:r>
        <w:softHyphen/>
        <w:t>мой кольцевой дорогой, но сначала покажет, что и возведе</w:t>
      </w:r>
      <w:r>
        <w:softHyphen/>
        <w:t>ние стен-контуров городского кольца в том же XVI веке москвичи, не летающие по воздуху, осуществляли, ориентируясь на вершины холмов, окружающих город (рис. 6). Чтобы в современных условиях проделать аналогичную работу, потребуются но</w:t>
      </w:r>
      <w:r>
        <w:softHyphen/>
        <w:t>вейшие теодолиты, нивелиры и немалое время для прове</w:t>
      </w:r>
      <w:r>
        <w:softHyphen/>
        <w:t>дения геодезических работ или, по меньшей мере, фотогра</w:t>
      </w:r>
      <w:r>
        <w:softHyphen/>
        <w:t>фирование окрестностей с воздуха для привязки вершин холмов к плану города. Но ведь работа была выполнена и именно с тем количеством ворот 17, которые были выгравированы на медном браслете VП в. до н.э. А 17 – это новая загадка уже потому, что и циферблат часов на Спасской башне в те времена, похоже, был разделен не на 12, а на 17 часов. Загадка уже потому, что именно такое количество согласных букв (ти</w:t>
      </w:r>
      <w:r>
        <w:softHyphen/>
        <w:t>тульных [8])</w:t>
      </w:r>
      <w:r>
        <w:rPr>
          <w:b/>
        </w:rPr>
        <w:t xml:space="preserve"> </w:t>
      </w:r>
      <w:r>
        <w:t xml:space="preserve">имеется в арабском языке </w:t>
      </w:r>
      <w:r>
        <w:lastRenderedPageBreak/>
        <w:t xml:space="preserve">(кстати, каждая буква выступала и буквой, и цифрой), но в них отсутствует последняя буква алфавита. С другой стороны, 17 это половина 34 (или в </w:t>
      </w:r>
      <w:proofErr w:type="spellStart"/>
      <w:r>
        <w:t>сакральности</w:t>
      </w:r>
      <w:proofErr w:type="spellEnd"/>
      <w:r>
        <w:t xml:space="preserve"> 7). Какое отношение арабские буквы имеют к стенам Москвы и к 34, неизвестно, но, по</w:t>
      </w:r>
      <w:r>
        <w:softHyphen/>
        <w:t>-видимому, имеют. Посмотрим, нет чего-либо необычного у той же кольцевой дороги в её современном исполнении.</w:t>
      </w:r>
      <w:r>
        <w:rPr>
          <w:sz w:val="22"/>
          <w:szCs w:val="22"/>
        </w:rPr>
        <w:t xml:space="preserve">      </w:t>
      </w:r>
    </w:p>
    <w:p w:rsidR="00027904" w:rsidRPr="001111A8" w:rsidRDefault="00027904" w:rsidP="00027904">
      <w:pPr>
        <w:pStyle w:val="ab"/>
        <w:ind w:firstLine="708"/>
        <w:jc w:val="both"/>
        <w:rPr>
          <w:sz w:val="22"/>
          <w:szCs w:val="22"/>
        </w:rPr>
      </w:pPr>
      <w:r>
        <w:t xml:space="preserve">5 сентября </w:t>
      </w:r>
      <w:smartTag w:uri="urn:schemas-microsoft-com:office:smarttags" w:element="metricconverter">
        <w:smartTagPr>
          <w:attr w:name="ProductID" w:val="1998 г"/>
        </w:smartTagPr>
        <w:r>
          <w:t>1998 г</w:t>
        </w:r>
      </w:smartTag>
      <w:r>
        <w:t>. состоялось новое торжественное от</w:t>
      </w:r>
      <w:r>
        <w:softHyphen/>
        <w:t>крытие кольцевой автодороги, реконструированной в по</w:t>
      </w:r>
      <w:r>
        <w:softHyphen/>
        <w:t>жарном порядке почти за три года соответствии с миро</w:t>
      </w:r>
      <w:r>
        <w:softHyphen/>
        <w:t>выми стандартами (торопились очень под жестким контролем мэра Москвы и торопились, вероятно, потому, что приближалось новое время, а контур Москвы к нему оказывался неподготовленным, хотя, конечно, управленческие мотивы были иными). Столичные деятели Советской России, в свое время, не очень-то торопились дорогу рекон</w:t>
      </w:r>
      <w:r>
        <w:softHyphen/>
        <w:t>струировать. Какова была причина, неизвестно, но не отсут</w:t>
      </w:r>
      <w:r>
        <w:softHyphen/>
        <w:t>ствие денег. Демократы исправили их «упущение». Откры</w:t>
      </w:r>
      <w:r>
        <w:softHyphen/>
        <w:t xml:space="preserve">вали модернизированную дорогу на самом высоком уровне лично мэр Ю.М. Лужков и Патриарх Всея Руси Алексий II. Открытие дороги было освящено Патриархом. </w:t>
      </w:r>
    </w:p>
    <w:p w:rsidR="00027904" w:rsidRDefault="00027904" w:rsidP="00027904">
      <w:pPr>
        <w:pStyle w:val="ab"/>
        <w:ind w:firstLine="708"/>
        <w:jc w:val="both"/>
      </w:pPr>
      <w:r>
        <w:t xml:space="preserve">Можно быть уверенным, что и эти </w:t>
      </w:r>
      <w:proofErr w:type="spellStart"/>
      <w:r>
        <w:t>высокозначимые</w:t>
      </w:r>
      <w:proofErr w:type="spellEnd"/>
      <w:r>
        <w:t xml:space="preserve"> лица вряд ли понимали, что это за объект и каково его символическое предназначение. Естественно, что одна ее всем очевидная функция – окружная дорога, разгружающая транспортные магистрали столицы. Но не все так просто. Может оказать</w:t>
      </w:r>
      <w:r>
        <w:softHyphen/>
        <w:t>ся, что это ее даже не главная функция. И на такое допу</w:t>
      </w:r>
      <w:r>
        <w:softHyphen/>
        <w:t xml:space="preserve">щение указывают достаточно существенные и необъяснимые признаки. Покажу некоторые, присущие дороге особенности: Московская окружная кольцевая автодорога, построенная за тридцать лет до того, была расширена, по центру уложен непрерывный </w:t>
      </w:r>
      <w:proofErr w:type="spellStart"/>
      <w:r>
        <w:t>колесоотбойник</w:t>
      </w:r>
      <w:proofErr w:type="spellEnd"/>
      <w:r>
        <w:t xml:space="preserve"> оригинальной конструкции (похоже, тоже обладающий символическим назначением) высотой около метра. Все выезды и въезды в Москву оформлены в виде 33-х «развилок», при реконструк</w:t>
      </w:r>
      <w:r>
        <w:softHyphen/>
        <w:t>ции через неё построили 72 крытых пешеходных мостка, по сторонам расположились всевозможные дорожные и вспо</w:t>
      </w:r>
      <w:r>
        <w:softHyphen/>
        <w:t>могательные службы. В общем, все сделано на уровне ми</w:t>
      </w:r>
      <w:r>
        <w:softHyphen/>
        <w:t xml:space="preserve">ровых стандартов. А теперь посмотрим символику. </w:t>
      </w:r>
    </w:p>
    <w:p w:rsidR="00027904" w:rsidRDefault="00027904" w:rsidP="00027904">
      <w:pPr>
        <w:pStyle w:val="ab"/>
        <w:ind w:firstLine="708"/>
        <w:jc w:val="both"/>
      </w:pPr>
      <w:r>
        <w:t>Непрерывный бордюр по центру кольцевой дороги, с од</w:t>
      </w:r>
      <w:r>
        <w:softHyphen/>
        <w:t xml:space="preserve">ной стороны, как бы «скорлупой» </w:t>
      </w:r>
      <w:proofErr w:type="spellStart"/>
      <w:r>
        <w:t>окантуривает</w:t>
      </w:r>
      <w:proofErr w:type="spellEnd"/>
      <w:r>
        <w:t xml:space="preserve"> </w:t>
      </w:r>
      <w:r>
        <w:rPr>
          <w:b/>
          <w:i/>
        </w:rPr>
        <w:t>яйцо, го</w:t>
      </w:r>
      <w:r>
        <w:rPr>
          <w:b/>
          <w:i/>
        </w:rPr>
        <w:softHyphen/>
        <w:t>товое для рождения</w:t>
      </w:r>
      <w:r>
        <w:t>, а с другой, символически отобража</w:t>
      </w:r>
      <w:r>
        <w:softHyphen/>
        <w:t xml:space="preserve">ет отсутствующие крепостные стены. 33 «развилки» въездов-выездов – символ отсутствующих мирских ворот (кстати, вслед за арабским проявляется современный русский алфавит, который состоит из 33 букв от первой А до последней Я, да и число 33 – </w:t>
      </w:r>
      <w:proofErr w:type="spellStart"/>
      <w:r>
        <w:t>сакральность</w:t>
      </w:r>
      <w:proofErr w:type="spellEnd"/>
      <w:r>
        <w:t xml:space="preserve"> в Древнем Египте (11х3). Как по</w:t>
      </w:r>
      <w:r>
        <w:softHyphen/>
        <w:t>нимать такую «случайность»? И какое отношение оно имеет к Москве? Не символизирует ли, что её история, как и всего человечества, пройдена от А до Я.). Далее. Железнодорож</w:t>
      </w:r>
      <w:r>
        <w:softHyphen/>
        <w:t xml:space="preserve">ные проезды под кольцевой дорогой можно считать парадными воротами. Их 9, значит всего ворот, ведущих в Москву 42. Священное число 42 хорошо известно в Древнем Египте и в Библии (42 = 6 х 6 + 6). Это 42 книги </w:t>
      </w:r>
      <w:proofErr w:type="spellStart"/>
      <w:r>
        <w:t>Тота</w:t>
      </w:r>
      <w:proofErr w:type="spellEnd"/>
      <w:r>
        <w:t xml:space="preserve">, 42 аркана Таро, 42 заповеди </w:t>
      </w:r>
      <w:proofErr w:type="spellStart"/>
      <w:r>
        <w:t>Маат</w:t>
      </w:r>
      <w:proofErr w:type="spellEnd"/>
      <w:r>
        <w:t xml:space="preserve"> и 42 судьи на входе в потусторонний мир Осириса. </w:t>
      </w:r>
    </w:p>
    <w:p w:rsidR="00027904" w:rsidRDefault="00027904" w:rsidP="00027904">
      <w:pPr>
        <w:pStyle w:val="ab"/>
        <w:ind w:firstLine="708"/>
        <w:jc w:val="both"/>
      </w:pPr>
      <w:r>
        <w:t xml:space="preserve">И здесь случайность? И, наконец, 72 крытых перехода через кольцевую дорогу. И число 72 тоже хорошо известно, в том числе и в Библии (66 + 6). Это минута небесной прецессии Земли. </w:t>
      </w:r>
    </w:p>
    <w:p w:rsidR="00027904" w:rsidRDefault="00027904" w:rsidP="00027904">
      <w:pPr>
        <w:pStyle w:val="ab"/>
        <w:ind w:firstLine="708"/>
        <w:jc w:val="both"/>
      </w:pPr>
      <w:r>
        <w:lastRenderedPageBreak/>
        <w:t>О числе 72 сообщил корреспондент телевидения, расхваливая дорогу. И этим подсказал решение загадочного ~5-градусного отклонения оси яйца Москвы от направления строго на юг, которое никак не удавалось понять, посчитав их ошибкой. 5</w:t>
      </w:r>
      <w:r>
        <w:rPr>
          <w:vertAlign w:val="superscript"/>
        </w:rPr>
        <w:t>о</w:t>
      </w:r>
      <w:r>
        <w:t xml:space="preserve"> – это 72-я часть круга, или дублирование значимости минуты небесной прецессии. (Дублирование, как показано выше на примерах пирамид Гизе, является реальным подтверждением существования символики.) Но о чем это свидетельствует? О начале или конце последней минуты, после которой произойдет некое рождение? И вообще, что означает вся эта необычная символика. </w:t>
      </w:r>
    </w:p>
    <w:p w:rsidR="00027904" w:rsidRDefault="00027904" w:rsidP="00027904">
      <w:pPr>
        <w:pStyle w:val="ab"/>
        <w:ind w:firstLine="708"/>
        <w:jc w:val="both"/>
      </w:pPr>
      <w:r>
        <w:t>Конечно, все это можно отнести к случайностям. Доста</w:t>
      </w:r>
      <w:r>
        <w:softHyphen/>
        <w:t xml:space="preserve">точно легко показать, что все приведенные факторы – совпадения, не имеющие никакого значения. Вот, например, символическое изображение лебедя-шипуна как профиля Москвы-реки на карте. Сразу видно, что это естественный природный изгиб, следствие структуры окружающей </w:t>
      </w:r>
      <w:proofErr w:type="spellStart"/>
      <w:r>
        <w:t>мecтности</w:t>
      </w:r>
      <w:proofErr w:type="spellEnd"/>
      <w:r>
        <w:t>. Нужно иметь очень хорошее воображение, чтобы на карте увидеть лебедя, а тем более связать его со славянским браслетом УII в. до н.э. И всякий трезвомыслящий гражданин имеет все основания усомниться в наличии символики как в изображении лебедя-шипуна, так и в перечисленных выше фактах. Но дело как раз и заключается в том, что эзо</w:t>
      </w:r>
      <w:r>
        <w:softHyphen/>
        <w:t>терическая символика выступает (передается) всегда в виде обыденных, всем понятных, видимых и неоспоримых фактах. И далеко не все способны увидеть за ними опреде</w:t>
      </w:r>
      <w:r>
        <w:softHyphen/>
        <w:t>ленную шифрованную эзотерическую информацию, а тем более поверить в нее. Относительно Москвы символики слишком много, чтобы ее не заметить, тем более что ею она не ограничивается. Покажу, что аналогичная символи</w:t>
      </w:r>
      <w:r>
        <w:softHyphen/>
        <w:t xml:space="preserve">ка присуща всей России. </w:t>
      </w:r>
    </w:p>
    <w:p w:rsidR="00027904" w:rsidRDefault="00027904" w:rsidP="00027904">
      <w:pPr>
        <w:pStyle w:val="ab"/>
        <w:ind w:firstLine="708"/>
        <w:jc w:val="both"/>
      </w:pPr>
      <w:r>
        <w:t>Если продолжить к северу 30-й меридиан от 30-й парал</w:t>
      </w:r>
      <w:r>
        <w:softHyphen/>
        <w:t>лели, например, начиная с Александрии, немного западнее которой заканчивается священная территория древнего Египта, то ровно через 30</w:t>
      </w:r>
      <w:r>
        <w:rPr>
          <w:vertAlign w:val="superscript"/>
        </w:rPr>
        <w:t>о</w:t>
      </w:r>
      <w:r>
        <w:t xml:space="preserve"> мы окажемся у города Санкт</w:t>
      </w:r>
      <w:r>
        <w:softHyphen/>
        <w:t>-Петербурга, находящегося на 60</w:t>
      </w:r>
      <w:r>
        <w:rPr>
          <w:vertAlign w:val="superscript"/>
        </w:rPr>
        <w:t>о</w:t>
      </w:r>
      <w:r>
        <w:t xml:space="preserve"> северной широты. Естест</w:t>
      </w:r>
      <w:r>
        <w:softHyphen/>
        <w:t>венно, что меридиан пересекается с параллелью под углом 90</w:t>
      </w:r>
      <w:r>
        <w:rPr>
          <w:vertAlign w:val="superscript"/>
        </w:rPr>
        <w:t>о</w:t>
      </w:r>
      <w:r>
        <w:t>. И параллель эта, опять же не случайно, пересекает всю территорию России, сохранившей свою конфигурацию поч</w:t>
      </w:r>
      <w:r>
        <w:softHyphen/>
        <w:t>ти без изменений со времен возникновения Российской им</w:t>
      </w:r>
      <w:r>
        <w:softHyphen/>
        <w:t xml:space="preserve">перии и до начала «демократического» правления. </w:t>
      </w:r>
    </w:p>
    <w:p w:rsidR="00027904" w:rsidRDefault="00027904" w:rsidP="00027904">
      <w:pPr>
        <w:pStyle w:val="ab"/>
        <w:ind w:firstLine="708"/>
        <w:jc w:val="both"/>
        <w:rPr>
          <w:b/>
        </w:rPr>
      </w:pPr>
      <w:r>
        <w:t xml:space="preserve">Выше, при рассмотрении звёздных дорог-лучей на поверхности Земли, был обнаружен необъяснимый луч 1, проходящий с площадки Гизе через современную Турцию и по территории России. Если этот луч провести на глобусе, начиная от пирамиды </w:t>
      </w:r>
      <w:proofErr w:type="spellStart"/>
      <w:r>
        <w:t>Хафра</w:t>
      </w:r>
      <w:proofErr w:type="spellEnd"/>
      <w:r>
        <w:t xml:space="preserve"> на плато Гизы под углом около 26</w:t>
      </w:r>
      <w:r>
        <w:rPr>
          <w:vertAlign w:val="superscript"/>
        </w:rPr>
        <w:t>о</w:t>
      </w:r>
      <w:r>
        <w:t xml:space="preserve"> к 31-му меридиану (рис. 7), то далее он проходит вблизи восточного побережья Черного моря, минуя северное побережье Каспийского моря и Астрахани (возможно, через первый Сарай Золотой орды) вблизи Оренбурга, выходит к Уралу в окрестностях </w:t>
      </w:r>
      <w:proofErr w:type="spellStart"/>
      <w:r>
        <w:t>Аркаима</w:t>
      </w:r>
      <w:proofErr w:type="spellEnd"/>
      <w:r>
        <w:t xml:space="preserve">, далее, вблизи </w:t>
      </w:r>
      <w:proofErr w:type="spellStart"/>
      <w:r>
        <w:t>Тунки</w:t>
      </w:r>
      <w:proofErr w:type="spellEnd"/>
      <w:r>
        <w:t>, Усть-Мая, пересекает всю страну, и вы</w:t>
      </w:r>
      <w:r>
        <w:softHyphen/>
        <w:t xml:space="preserve">ходит через Охотское море за её пределы у южной оконечности Камчатки [9]. </w:t>
      </w:r>
    </w:p>
    <w:p w:rsidR="00027904" w:rsidRDefault="00027904" w:rsidP="00027904">
      <w:pPr>
        <w:pStyle w:val="ab"/>
        <w:ind w:firstLine="708"/>
        <w:jc w:val="both"/>
      </w:pPr>
      <w:r>
        <w:t xml:space="preserve">И если теперь беспристрастно, с некоторым пространственным </w:t>
      </w:r>
      <w:proofErr w:type="spellStart"/>
      <w:r>
        <w:t>вообра</w:t>
      </w:r>
      <w:r w:rsidR="002F3134">
        <w:t>-</w:t>
      </w:r>
      <w:r>
        <w:t>жением</w:t>
      </w:r>
      <w:proofErr w:type="spellEnd"/>
      <w:r>
        <w:t xml:space="preserve">, посмотреть по карте на границы, сохранившейся к </w:t>
      </w:r>
      <w:smartTag w:uri="urn:schemas-microsoft-com:office:smarttags" w:element="metricconverter">
        <w:smartTagPr>
          <w:attr w:name="ProductID" w:val="1961 г"/>
        </w:smartTagPr>
        <w:r>
          <w:t>1961 г</w:t>
        </w:r>
      </w:smartTag>
      <w:r>
        <w:t>. территории СССР, то с удивлением обнаружим, что конфигурация этих границ, даже на плоской карте, напоминает форму ги</w:t>
      </w:r>
      <w:r>
        <w:softHyphen/>
        <w:t xml:space="preserve">гантского невидимого яйца, у которого острый конец </w:t>
      </w:r>
      <w:r>
        <w:rPr>
          <w:rFonts w:ascii="Times New Roman" w:hAnsi="Times New Roman"/>
        </w:rPr>
        <w:t>–</w:t>
      </w:r>
      <w:r>
        <w:t>направлен на вос</w:t>
      </w:r>
      <w:r>
        <w:softHyphen/>
        <w:t xml:space="preserve">ток. (Какой Гоготун его снёс?) Т. е. так, как это и полагается по </w:t>
      </w:r>
      <w:r>
        <w:lastRenderedPageBreak/>
        <w:t xml:space="preserve">космически законам (рис. 7). К тому же «российское яйцо» по своей структуре является некоторым подобием египетского, но увеличенного почти на два порядка. Только с севера и юга внутри контура яйца почти симметрично имеются как бы отслоения (такое отслоение просматривается и в египетском яйце только с запада), </w:t>
      </w:r>
      <w:r w:rsidR="002F3134"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-67945</wp:posOffset>
            </wp:positionH>
            <wp:positionV relativeFrom="paragraph">
              <wp:posOffset>116205</wp:posOffset>
            </wp:positionV>
            <wp:extent cx="3766185" cy="2463165"/>
            <wp:effectExtent l="38100" t="38100" r="24765" b="13335"/>
            <wp:wrapTight wrapText="bothSides">
              <wp:wrapPolygon edited="0">
                <wp:start x="18590" y="-128"/>
                <wp:lineTo x="-94" y="-292"/>
                <wp:lineTo x="-232" y="21424"/>
                <wp:lineTo x="6213" y="21596"/>
                <wp:lineTo x="12003" y="21751"/>
                <wp:lineTo x="21620" y="21673"/>
                <wp:lineTo x="21806" y="5304"/>
                <wp:lineTo x="21726" y="2796"/>
                <wp:lineTo x="21758" y="-43"/>
                <wp:lineTo x="18590" y="-128"/>
              </wp:wrapPolygon>
            </wp:wrapTight>
            <wp:docPr id="16" name="Рисунок 8" descr="Отсканировано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тсканировано 12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3766185" cy="246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образуемые с севера береговой кромкой Северно</w:t>
      </w:r>
      <w:r w:rsidR="002F3134">
        <w:t>-</w:t>
      </w:r>
      <w:proofErr w:type="spellStart"/>
      <w:r>
        <w:t>го</w:t>
      </w:r>
      <w:proofErr w:type="spellEnd"/>
      <w:r>
        <w:t>, Ледовитого океана, а с юга границей СССР со своими юж</w:t>
      </w:r>
      <w:r>
        <w:softHyphen/>
        <w:t>ными соседями. О том, что такая конфигурация не случай</w:t>
      </w:r>
      <w:r>
        <w:softHyphen/>
        <w:t xml:space="preserve">на, свидетельствует осевая линия 1, проходящая от Гизы практически на одинаковом расстоянии, как от прибрежной полосы, так и от южной границы. И если к созданию южных границ в </w:t>
      </w:r>
      <w:r w:rsidR="002F3134">
        <w:t>Рис. 7.</w:t>
      </w:r>
      <w:r w:rsidR="002F3134">
        <w:rPr>
          <w:b/>
        </w:rPr>
        <w:t xml:space="preserve"> </w:t>
      </w:r>
      <w:r w:rsidR="002F3134" w:rsidRPr="007603F8">
        <w:rPr>
          <w:sz w:val="22"/>
          <w:szCs w:val="22"/>
        </w:rPr>
        <w:t>Очертания Российского яйца.</w:t>
      </w:r>
      <w:r w:rsidR="002F3134">
        <w:tab/>
      </w:r>
      <w:r w:rsidR="002F3134">
        <w:tab/>
      </w:r>
      <w:r w:rsidR="002F3134">
        <w:tab/>
      </w:r>
      <w:r w:rsidR="000A1F08">
        <w:t xml:space="preserve">    ка</w:t>
      </w:r>
      <w:r w:rsidR="000A1F08">
        <w:softHyphen/>
        <w:t xml:space="preserve">кой-то мере </w:t>
      </w:r>
      <w:r>
        <w:t>приложили руки люди (видимо, в той, в кото</w:t>
      </w:r>
      <w:r>
        <w:softHyphen/>
        <w:t>рой нарушается симметрия), то трудно представить анало</w:t>
      </w:r>
      <w:r>
        <w:softHyphen/>
        <w:t>гичное относительно побережья. К тому же конфигурация южной границы формой слегка напоминает за</w:t>
      </w:r>
      <w:r>
        <w:softHyphen/>
        <w:t xml:space="preserve">падное включение  </w:t>
      </w:r>
      <w:proofErr w:type="spellStart"/>
      <w:r>
        <w:t>фаюмского</w:t>
      </w:r>
      <w:proofErr w:type="spellEnd"/>
      <w:r>
        <w:t xml:space="preserve"> оазиса в пределы конфигурации египет</w:t>
      </w:r>
      <w:r>
        <w:softHyphen/>
        <w:t xml:space="preserve">ского яйца. </w:t>
      </w:r>
    </w:p>
    <w:p w:rsidR="00027904" w:rsidRDefault="00027904" w:rsidP="002F3134">
      <w:pPr>
        <w:pStyle w:val="ab"/>
        <w:jc w:val="both"/>
      </w:pPr>
      <w:r>
        <w:t>Вот это «случайности»!!! Можно ли в них верить?! До</w:t>
      </w:r>
      <w:r>
        <w:softHyphen/>
        <w:t>пустимо ли предположить, что в результате многочисленных изменений конфигурации «российского яйца» на про</w:t>
      </w:r>
      <w:r>
        <w:softHyphen/>
        <w:t>тяжении последних 300 лет присоединения и потерь Российской империей различных территорий яйцеобразная конфигурация сохранялась, а все присоединяемые районы, нарушавшие конфигурацию ее территории, по той или дру</w:t>
      </w:r>
      <w:r>
        <w:softHyphen/>
        <w:t>гой, всем очевидной объективной причине, постепенно от</w:t>
      </w:r>
      <w:r>
        <w:softHyphen/>
        <w:t xml:space="preserve">почковывались. Возьмем очень показательный пример. </w:t>
      </w:r>
    </w:p>
    <w:p w:rsidR="00027904" w:rsidRDefault="00027904" w:rsidP="00027904">
      <w:pPr>
        <w:pStyle w:val="ab"/>
        <w:ind w:firstLine="708"/>
        <w:jc w:val="both"/>
      </w:pPr>
      <w:r>
        <w:t>До середины XIX века в состав Российской империи входила достаточно большая территория Аляски и длинная полоса тихоокеанского побережья, доходящая почти до Сан-Франциско. Естественно, что этот лакомый территориальный аппендикс существенно портил конфигурацию яйца. И вот во второй половине века, по инициативе царя, неожиданно для всего мира и для себя тоже, Россия продает её, как бы временно, за сме</w:t>
      </w:r>
      <w:r>
        <w:softHyphen/>
        <w:t xml:space="preserve">хотворную сумму 5 млн. долларов. И что ещё неожиданней покупатель – США, платит за неё не 5, а </w:t>
      </w:r>
      <w:r>
        <w:rPr>
          <w:b/>
        </w:rPr>
        <w:t>7,2 млн.</w:t>
      </w:r>
      <w:r>
        <w:t xml:space="preserve"> </w:t>
      </w:r>
      <w:r>
        <w:rPr>
          <w:b/>
        </w:rPr>
        <w:t>долларов. (</w:t>
      </w:r>
      <w:r>
        <w:t>Обратите внимание на число 72, и ещё – математические знаки, разделявшие цифры в египетской нумерологии во внимание не принимались.) Очень странная система оплаты. И это притом, что и правительство России, и император были хорошо информированы о наличии на ней бо</w:t>
      </w:r>
      <w:r>
        <w:softHyphen/>
        <w:t xml:space="preserve">гатых месторождений золота [10]. Этот непонятный поступок до сих пор так и не получил достаточно внятного объяснения, но если яйцеобразная конфигурация – промысел Божий, то становится понятной эта даже политически и экономически необъяснимая продажа. </w:t>
      </w:r>
    </w:p>
    <w:p w:rsidR="00027904" w:rsidRDefault="00027904" w:rsidP="00027904">
      <w:pPr>
        <w:pStyle w:val="ab"/>
        <w:ind w:firstLine="708"/>
        <w:jc w:val="both"/>
      </w:pPr>
      <w:r>
        <w:lastRenderedPageBreak/>
        <w:t>И потому возникает вопрос: Кто же позволил так называемым демократам разрушать то, что по воле Господа со</w:t>
      </w:r>
      <w:r>
        <w:softHyphen/>
        <w:t>хранялось почти 300 лет? Как они будут отвечать за это? Ведь даже большевики сумели сохранить эту конфигура</w:t>
      </w:r>
      <w:r>
        <w:softHyphen/>
        <w:t>цию. И не потому ли звучит призыв к народам бывшего Со</w:t>
      </w:r>
      <w:r>
        <w:softHyphen/>
        <w:t xml:space="preserve">ветского Союза воссоздать новый Союз [11]. Без сомнения воля Творца будет выполнена. Ибо яйцо </w:t>
      </w:r>
      <w:r>
        <w:softHyphen/>
        <w:t xml:space="preserve">символ возрождения, символ возможного благополучного минования неизбежных социальных и природных катаклизмов, а, следовательно, и оправданная надежда на выживание многих народов. </w:t>
      </w:r>
    </w:p>
    <w:p w:rsidR="00027904" w:rsidRDefault="00027904" w:rsidP="00027904">
      <w:pPr>
        <w:pStyle w:val="ab"/>
        <w:ind w:firstLine="708"/>
        <w:jc w:val="both"/>
      </w:pPr>
      <w:r>
        <w:t xml:space="preserve">Удивительно, но и границы этого как бы символического яйца тоже </w:t>
      </w:r>
      <w:proofErr w:type="spellStart"/>
      <w:r>
        <w:t>окантуриваются</w:t>
      </w:r>
      <w:proofErr w:type="spellEnd"/>
      <w:r>
        <w:t xml:space="preserve"> своеобразным по форме змеем. В данном случае им становятся сейсмоактив</w:t>
      </w:r>
      <w:r>
        <w:softHyphen/>
        <w:t>ные территории, окаймляющие западные, южные и восточ</w:t>
      </w:r>
      <w:r>
        <w:softHyphen/>
        <w:t xml:space="preserve">ные границы бывшего СССР. И это сейсмическое оформление может, вероятно, свидетельствовать о том, что </w:t>
      </w:r>
      <w:r>
        <w:rPr>
          <w:b/>
          <w:i/>
        </w:rPr>
        <w:t>террито</w:t>
      </w:r>
      <w:r>
        <w:rPr>
          <w:b/>
          <w:i/>
        </w:rPr>
        <w:softHyphen/>
        <w:t>рия, заключенная в будущем яйце, в какой-то мере защищена от воз</w:t>
      </w:r>
      <w:r>
        <w:rPr>
          <w:b/>
          <w:i/>
        </w:rPr>
        <w:softHyphen/>
        <w:t>можных вселенских катаклизмов в той степени, которую обусловливает духовность народов, проживающих на этой территории, и их единение</w:t>
      </w:r>
      <w:r>
        <w:t xml:space="preserve">. </w:t>
      </w:r>
    </w:p>
    <w:p w:rsidR="00027904" w:rsidRDefault="00027904" w:rsidP="00027904">
      <w:pPr>
        <w:pStyle w:val="ab"/>
        <w:ind w:firstLine="708"/>
        <w:jc w:val="both"/>
      </w:pPr>
      <w:r>
        <w:t xml:space="preserve">Яйцеобразная конфигурация территории России начала прорисовываться уже к середине первого тысячелетия до новой эры. Уже тогда складывалось </w:t>
      </w:r>
      <w:proofErr w:type="spellStart"/>
      <w:r>
        <w:t>порубежье</w:t>
      </w:r>
      <w:proofErr w:type="spellEnd"/>
      <w:r>
        <w:t xml:space="preserve"> – погра</w:t>
      </w:r>
      <w:r>
        <w:softHyphen/>
        <w:t>ничная полоса Дунай – Днестр, Неман – Буг. За эти пре</w:t>
      </w:r>
      <w:r>
        <w:softHyphen/>
        <w:t>делы к востоку так и не удалось расшириться ни империи Александра Македонского, ни персидской империи Дария, ни Римской империи, легионы которой относительно сво</w:t>
      </w:r>
      <w:r>
        <w:softHyphen/>
        <w:t>бодно «чувствовали» себя во всей Западной Европе, да и во многих районах Ближнего Востока и Средней Азии почти до границ Индии (там они чувствовали себя свободно, поскольку не было равного им по мощи противника). Визан</w:t>
      </w:r>
      <w:r>
        <w:softHyphen/>
        <w:t>тийская (скорее, греческая) империя, наследница Римской, тоже совершала неоднократные попытки миновать этот ру</w:t>
      </w:r>
      <w:r>
        <w:softHyphen/>
        <w:t>беж и выйти с западного и северного (от своих северных границ) направления в черноземные причерноморские сте</w:t>
      </w:r>
      <w:r>
        <w:softHyphen/>
        <w:t>пи (следует иметь в виду, что в официальной историографии эти попытки почти не получили отображения, посколь</w:t>
      </w:r>
      <w:r>
        <w:softHyphen/>
        <w:t xml:space="preserve">ку все правительства всегда превозносят свои победы, но старательно и глубоко скрывают даже </w:t>
      </w:r>
      <w:proofErr w:type="spellStart"/>
      <w:r>
        <w:t>caмыe</w:t>
      </w:r>
      <w:proofErr w:type="spellEnd"/>
      <w:r>
        <w:t xml:space="preserve"> крупные по</w:t>
      </w:r>
      <w:r>
        <w:softHyphen/>
        <w:t>ражения). А эти попытки наталкивались на сильнейшее со</w:t>
      </w:r>
      <w:r>
        <w:softHyphen/>
        <w:t>противление и потому становились неудачными. Трудно объяснить данные неудачи стихийными или психологическими факторами. Но вот если предположить, существова</w:t>
      </w:r>
      <w:r>
        <w:softHyphen/>
        <w:t>ние к востоку от данной границы мощного государственно</w:t>
      </w:r>
      <w:r>
        <w:softHyphen/>
        <w:t>го образования, способного противостоять практически любому напору, тогда такие неудачи становятся закономер</w:t>
      </w:r>
      <w:r>
        <w:softHyphen/>
        <w:t>ностями. И хотя о существования такой государственности севернее Черного, и Каспийского морей и далее на восток со</w:t>
      </w:r>
      <w:r>
        <w:softHyphen/>
        <w:t xml:space="preserve">хранилось не очень много письменных свидетельств, есть множество археологических находок </w:t>
      </w:r>
      <w:r w:rsidRPr="00412F06">
        <w:t>[4],</w:t>
      </w:r>
      <w:r>
        <w:t xml:space="preserve"> подтверждающих существование государства, протянувшего от берегов Бал</w:t>
      </w:r>
      <w:r>
        <w:softHyphen/>
        <w:t>тийского моря практически до Персидского залива и Ин</w:t>
      </w:r>
      <w:r>
        <w:softHyphen/>
        <w:t>дийского океана. Об этом, в частности, свидетельствуют следы шумерской (</w:t>
      </w:r>
      <w:proofErr w:type="spellStart"/>
      <w:r>
        <w:t>сумерской</w:t>
      </w:r>
      <w:proofErr w:type="spellEnd"/>
      <w:r>
        <w:t xml:space="preserve"> – славянской [5]) цивилиза</w:t>
      </w:r>
      <w:r>
        <w:softHyphen/>
        <w:t>ции, сохранившиеся как в Приднестровье, так и в междуре</w:t>
      </w:r>
      <w:r>
        <w:softHyphen/>
        <w:t xml:space="preserve">чье Месопотамии со времен УII - II тысячелетий до н. э. </w:t>
      </w:r>
    </w:p>
    <w:p w:rsidR="00027904" w:rsidRDefault="00027904" w:rsidP="00027904">
      <w:pPr>
        <w:pStyle w:val="ab"/>
        <w:ind w:firstLine="708"/>
        <w:jc w:val="both"/>
      </w:pPr>
      <w:r>
        <w:t xml:space="preserve">Во второй половине ХХ в. археологи, наконец, обратили внимание на происхождение так называемых </w:t>
      </w:r>
      <w:proofErr w:type="spellStart"/>
      <w:r>
        <w:t>Змиевых</w:t>
      </w:r>
      <w:proofErr w:type="spellEnd"/>
      <w:r>
        <w:t xml:space="preserve"> валов, сохранившихся в районе Западной </w:t>
      </w:r>
      <w:r>
        <w:lastRenderedPageBreak/>
        <w:t xml:space="preserve">Украины, проходящих в междуречье Днестра и Буга и тянущихся без перерыва почти до берегов Балтийского моря. Выяснилось, что эти валы являются оборонительными сооружениями, и имеется система, состоящая из семи последовательных рядов рвов глубиной до </w:t>
      </w:r>
      <w:smartTag w:uri="urn:schemas-microsoft-com:office:smarttags" w:element="metricconverter">
        <w:smartTagPr>
          <w:attr w:name="ProductID" w:val="12 м"/>
        </w:smartTagPr>
        <w:r>
          <w:t>12 м</w:t>
        </w:r>
      </w:smartTag>
      <w:r>
        <w:t>, дно и стенки которых укреплялись мето</w:t>
      </w:r>
      <w:r>
        <w:softHyphen/>
        <w:t xml:space="preserve">дом обжига и заполнялись водой, насыпи на берегах рвов высотой до </w:t>
      </w:r>
      <w:smartTag w:uri="urn:schemas-microsoft-com:office:smarttags" w:element="metricconverter">
        <w:smartTagPr>
          <w:attr w:name="ProductID" w:val="10 м"/>
        </w:smartTagPr>
        <w:r>
          <w:t>10 м</w:t>
        </w:r>
      </w:smartTag>
      <w:r>
        <w:t xml:space="preserve"> с мощными деревянными стенами на вер</w:t>
      </w:r>
      <w:r>
        <w:softHyphen/>
        <w:t>шинах. Эти оборонительные сооружения возводились с УII в. до н.э. и до II в. н.э. На протяжении 900 лет объем таких работ (который даже по нашим меркам выглядит ги</w:t>
      </w:r>
      <w:r>
        <w:softHyphen/>
        <w:t>гантским) могла выполнить только мощная и развитая ци</w:t>
      </w:r>
      <w:r>
        <w:softHyphen/>
        <w:t xml:space="preserve">вилизация. </w:t>
      </w:r>
    </w:p>
    <w:p w:rsidR="00027904" w:rsidRDefault="00027904" w:rsidP="00027904">
      <w:pPr>
        <w:pStyle w:val="ab"/>
        <w:ind w:firstLine="708"/>
        <w:jc w:val="both"/>
      </w:pPr>
      <w:r>
        <w:t>Но самое удивительное заключается в том, что эти валы оттеняют с запада ту невидимую кромку, которая стала (в пределах естественных вариаций) западной грани</w:t>
      </w:r>
      <w:r>
        <w:softHyphen/>
        <w:t xml:space="preserve">цей Советского Союза к середине ХХ в. и которая как бы дополняет конфигурацию невидимого яйца. </w:t>
      </w:r>
    </w:p>
    <w:p w:rsidR="00027904" w:rsidRDefault="00027904" w:rsidP="00027904">
      <w:pPr>
        <w:pStyle w:val="ab"/>
        <w:ind w:firstLine="708"/>
        <w:jc w:val="both"/>
      </w:pPr>
      <w:r>
        <w:t>Она, эта конфигурация, видимо, отражает во многом, ес</w:t>
      </w:r>
      <w:r>
        <w:softHyphen/>
        <w:t xml:space="preserve">ли не во всем, сложившуюся (и как полагаю не случайно) географическую и тектоническую конфигурацию плит, как в Европе, так и в Азии. Здесь в Прибалтике мы имеем границы мощного прибалтийского щита, который, почти по западной конфигурации яйца, переходит к </w:t>
      </w:r>
      <w:proofErr w:type="spellStart"/>
      <w:r>
        <w:t>днепровско</w:t>
      </w:r>
      <w:proofErr w:type="spellEnd"/>
      <w:r>
        <w:softHyphen/>
        <w:t>-бессарабским разломам и трещинам. Потом, минуя по ана</w:t>
      </w:r>
      <w:r>
        <w:softHyphen/>
        <w:t xml:space="preserve">логичным разломам Турцию, продолжается по иранскому и афганскому нагорьям к Памиру. Далее вдоль китайской границы к разломам </w:t>
      </w:r>
      <w:proofErr w:type="spellStart"/>
      <w:r>
        <w:t>курильско</w:t>
      </w:r>
      <w:proofErr w:type="spellEnd"/>
      <w:r>
        <w:t xml:space="preserve">-алеутских платформ, обрамляя, таким образом, относительно сейсмически спокойную территорию восточной Европы и Сибири. </w:t>
      </w:r>
    </w:p>
    <w:p w:rsidR="00027904" w:rsidRDefault="00027904" w:rsidP="00027904">
      <w:pPr>
        <w:pStyle w:val="ab"/>
        <w:ind w:firstLine="708"/>
        <w:jc w:val="both"/>
      </w:pPr>
      <w:r>
        <w:t xml:space="preserve">Какие же факторы композиции пирамид на плато Гизе свидетельствуют о невидимой связи её с северной территорией, с бывшей Гипербореи, с исконной славянской землей. Таких  факторов несколько: </w:t>
      </w:r>
    </w:p>
    <w:p w:rsidR="00027904" w:rsidRDefault="00027904" w:rsidP="00027904">
      <w:pPr>
        <w:pStyle w:val="ab"/>
        <w:ind w:firstLine="708"/>
        <w:jc w:val="both"/>
      </w:pPr>
      <w:r>
        <w:t xml:space="preserve">Первая столица Российской империи Санкт-Петербург случайно находится почти на одном меридиане с плато Гизе. </w:t>
      </w:r>
    </w:p>
    <w:p w:rsidR="00027904" w:rsidRDefault="00027904" w:rsidP="00027904">
      <w:pPr>
        <w:pStyle w:val="ab"/>
        <w:ind w:firstLine="708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-20320</wp:posOffset>
            </wp:positionH>
            <wp:positionV relativeFrom="paragraph">
              <wp:posOffset>15875</wp:posOffset>
            </wp:positionV>
            <wp:extent cx="3205480" cy="3752850"/>
            <wp:effectExtent l="19050" t="0" r="0" b="0"/>
            <wp:wrapTight wrapText="bothSides">
              <wp:wrapPolygon edited="0">
                <wp:start x="-128" y="0"/>
                <wp:lineTo x="-128" y="21490"/>
                <wp:lineTo x="21566" y="21490"/>
                <wp:lineTo x="21566" y="0"/>
                <wp:lineTo x="-128" y="0"/>
              </wp:wrapPolygon>
            </wp:wrapTight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8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Предместье столицы лежит на одном меридиане с египетской Александрией, и их возникновение разделяют около 2000 лет. </w:t>
      </w:r>
    </w:p>
    <w:p w:rsidR="00027904" w:rsidRDefault="00027904" w:rsidP="00027904">
      <w:pPr>
        <w:pStyle w:val="ab"/>
        <w:ind w:firstLine="708"/>
        <w:jc w:val="both"/>
      </w:pPr>
      <w:r>
        <w:t>Санкт-Петербург находится на 30</w:t>
      </w:r>
      <w:r>
        <w:rPr>
          <w:vertAlign w:val="superscript"/>
        </w:rPr>
        <w:t>о</w:t>
      </w:r>
      <w:r>
        <w:t xml:space="preserve"> севернее Гизы. История возникновения столицы России – Санкт-Петербурга почти повторяет историю возникновения столицы объединенного Древнего Египта </w:t>
      </w:r>
      <w:r>
        <w:softHyphen/>
      </w:r>
      <w:proofErr w:type="spellStart"/>
      <w:r>
        <w:t>Хет</w:t>
      </w:r>
      <w:proofErr w:type="spellEnd"/>
      <w:r>
        <w:t xml:space="preserve">-Ка-Пта (Мемфиса), да и последующую её историю. </w:t>
      </w:r>
    </w:p>
    <w:p w:rsidR="00027904" w:rsidRDefault="00027904" w:rsidP="00027904">
      <w:pPr>
        <w:pStyle w:val="ab"/>
        <w:ind w:firstLine="708"/>
        <w:jc w:val="both"/>
      </w:pPr>
      <w:r>
        <w:t>Широта 60</w:t>
      </w:r>
      <w:r>
        <w:rPr>
          <w:vertAlign w:val="superscript"/>
        </w:rPr>
        <w:t>о</w:t>
      </w:r>
      <w:r>
        <w:t xml:space="preserve"> географически проходит по всей территории России. Однако профиль яйца, описывающего Россию</w:t>
      </w:r>
      <w:r>
        <w:softHyphen/>
        <w:t xml:space="preserve">-СССР на земном шаре, не </w:t>
      </w:r>
      <w:r>
        <w:lastRenderedPageBreak/>
        <w:t xml:space="preserve">имеет ни своим центром, ни точкой оси, ни Санкт-Петербург, ни Москву. </w:t>
      </w:r>
    </w:p>
    <w:p w:rsidR="00027904" w:rsidRDefault="00027904" w:rsidP="00027904">
      <w:pPr>
        <w:pStyle w:val="ab"/>
        <w:jc w:val="both"/>
      </w:pPr>
      <w:r>
        <w:t xml:space="preserve">Рис. 8. </w:t>
      </w:r>
      <w:r>
        <w:rPr>
          <w:sz w:val="22"/>
          <w:szCs w:val="22"/>
        </w:rPr>
        <w:t>Отображение созвездия Орион.</w:t>
      </w:r>
      <w:r>
        <w:tab/>
        <w:t xml:space="preserve"> </w:t>
      </w:r>
      <w:r>
        <w:tab/>
      </w:r>
      <w:r>
        <w:tab/>
        <w:t xml:space="preserve">И это ещё не всё. </w:t>
      </w:r>
    </w:p>
    <w:p w:rsidR="00027904" w:rsidRDefault="00027904" w:rsidP="00027904">
      <w:pPr>
        <w:pStyle w:val="ab"/>
        <w:ind w:firstLine="708"/>
        <w:jc w:val="both"/>
      </w:pPr>
      <w:r>
        <w:t xml:space="preserve">Учёные международного клуба учёных (МКУ), изучающие историю Гипербореи в 2010 году обнаружили символы созвездия Ориона нанесенного, как природными образованиями, так и сооружениями людей на Кольском полуострове и прилежащих к нему землях и на побережье Баренцева и Белого морей на Северо-востоке современной Европы [12]. Вот как он выглядит на карте (рис. 8). Отображение на поверхности России небесного созвездия природными образованиями, и, следовательно, по Божьему промыслу, свидетельствует о том, что заката России в ближайшие века ожидать не приходится. И что только от народов, населяющих страну, от их духовного уровня, зависит её дальнейшее развитие.   </w:t>
      </w:r>
    </w:p>
    <w:p w:rsidR="00027904" w:rsidRDefault="00027904" w:rsidP="00027904">
      <w:pPr>
        <w:pStyle w:val="ab"/>
        <w:jc w:val="both"/>
      </w:pPr>
      <w:r>
        <w:t xml:space="preserve"> Конечно, фигура на поверхности Земли Ориона не совсем пропорциональна небесному Ориону. Но для символа эта пропорциональность и не требуется. Достаточно, того чтобы знающий, встретивший определённый символ, мог его идентифицировать и, в зависимости от своего уровня, понять назначение этого символа в данном месте. А также действует ли он в настоящее время или его существование окончилось. </w:t>
      </w:r>
    </w:p>
    <w:p w:rsidR="00027904" w:rsidRDefault="00027904" w:rsidP="00027904">
      <w:pPr>
        <w:pStyle w:val="ab"/>
        <w:ind w:firstLine="708"/>
        <w:jc w:val="both"/>
      </w:pPr>
      <w:r>
        <w:t xml:space="preserve">Следует отметить, что часто время действия символа может сокращаться под воздействием людей, не понимающих символики и разрушающих её. Именно это и произошло в июне 2011 года со столицей России – Москвой. Президент, исходя из наилучших побуждений, принял решение резко увеличить площадь города Москва, отказавшись от радиально-кольцевой структуры столицы. Естественно, он </w:t>
      </w:r>
      <w:proofErr w:type="spellStart"/>
      <w:r>
        <w:t>вряд-ли</w:t>
      </w:r>
      <w:proofErr w:type="spellEnd"/>
      <w:r>
        <w:t xml:space="preserve"> что-то разумел о какой-то там </w:t>
      </w:r>
      <w:proofErr w:type="spellStart"/>
      <w:r>
        <w:t>солярности</w:t>
      </w:r>
      <w:proofErr w:type="spellEnd"/>
      <w:r>
        <w:t xml:space="preserve"> столицы, и, похоже, отдавая распоряжение, высказал руководству города и области только пожелание об увеличении этой площади не менее чем в два раза.</w:t>
      </w:r>
    </w:p>
    <w:p w:rsidR="00027904" w:rsidRDefault="00027904" w:rsidP="00027904">
      <w:pPr>
        <w:pStyle w:val="ab"/>
        <w:jc w:val="both"/>
      </w:pPr>
      <w:r>
        <w:t xml:space="preserve">Естественно, что чиновники ещё меньше смыслили в </w:t>
      </w:r>
      <w:proofErr w:type="spellStart"/>
      <w:r>
        <w:t>солярности</w:t>
      </w:r>
      <w:proofErr w:type="spellEnd"/>
      <w:r>
        <w:t xml:space="preserve"> и то, что именно её, а не распоряжение президента, надо в первую очередь учитывать при рассмотрении вопроса о расширении Москвы. Лишение Москвы </w:t>
      </w:r>
      <w:proofErr w:type="spellStart"/>
      <w:r>
        <w:t>солярности</w:t>
      </w:r>
      <w:proofErr w:type="spellEnd"/>
      <w:r>
        <w:t xml:space="preserve"> констатирует её </w:t>
      </w:r>
      <w:proofErr w:type="spellStart"/>
      <w:r>
        <w:t>бездуховность</w:t>
      </w:r>
      <w:proofErr w:type="spellEnd"/>
      <w:r>
        <w:t>, и, следовательно, невозможность осуществления, в статусе столицы, возрождения России.</w:t>
      </w:r>
      <w:r>
        <w:tab/>
      </w: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34290</wp:posOffset>
            </wp:positionV>
            <wp:extent cx="2812415" cy="3613150"/>
            <wp:effectExtent l="19050" t="0" r="6985" b="0"/>
            <wp:wrapTight wrapText="bothSides">
              <wp:wrapPolygon edited="0">
                <wp:start x="-146" y="0"/>
                <wp:lineTo x="-146" y="21524"/>
                <wp:lineTo x="21654" y="21524"/>
                <wp:lineTo x="21654" y="0"/>
                <wp:lineTo x="-146" y="0"/>
              </wp:wrapPolygon>
            </wp:wrapTight>
            <wp:docPr id="9" name="Рисунок 9" descr="Моск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Москва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415" cy="361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7904" w:rsidRDefault="00027904" w:rsidP="00027904">
      <w:pPr>
        <w:pStyle w:val="ab"/>
        <w:ind w:firstLine="708"/>
        <w:jc w:val="both"/>
      </w:pPr>
      <w:r>
        <w:t xml:space="preserve">Расширением Москвы занималось и советское руководство, но оно не очень нарушило солярный круг столицы, что превратило этот круг, как уже говорилось, в очертание яйца кольцевой дороги, и немного отклонило его ось. А те немногочисленные выходы за пределы кольцевой дороги (Зеленоград, Внуково и Рис. 9. </w:t>
      </w:r>
      <w:r>
        <w:rPr>
          <w:sz w:val="22"/>
          <w:szCs w:val="22"/>
        </w:rPr>
        <w:t>Антисолярная Москва 2012 г.</w:t>
      </w:r>
      <w:r>
        <w:t xml:space="preserve">      </w:t>
      </w:r>
      <w:r>
        <w:tab/>
      </w:r>
      <w:r>
        <w:tab/>
        <w:t xml:space="preserve">т.д.), в сумме давали площадь </w:t>
      </w:r>
      <w:r>
        <w:lastRenderedPageBreak/>
        <w:t>несопоставимую с площадью Москвы, и, следовательно, не отражалось серьёзно на статусе столицы.</w:t>
      </w:r>
    </w:p>
    <w:p w:rsidR="00027904" w:rsidRDefault="00027904" w:rsidP="00027904">
      <w:pPr>
        <w:pStyle w:val="ab"/>
        <w:ind w:firstLine="708"/>
        <w:jc w:val="both"/>
      </w:pPr>
      <w:r>
        <w:t xml:space="preserve">Пожелание начальства для чиновника закон. И этот закон следует выполнять так, чтобы наименьшим образом пострадала как Москва (мэр), так и область (губернатор). Что же послужило критерием выбора? Похоже договорённость о передаче во владение города максимальной площади с минимальным количеством жителей области. В результате к юго-западной окраине Москвы прикрепили рваный изжёванный «фартук» поверхности (рис. 9) почти в полтора раза превышающий площадь современного города, разом лишив Москву </w:t>
      </w:r>
      <w:proofErr w:type="spellStart"/>
      <w:r>
        <w:t>солярности</w:t>
      </w:r>
      <w:proofErr w:type="spellEnd"/>
      <w:r>
        <w:t xml:space="preserve"> и тем самым статуса столицы. Конечно, юридически, по законам государственным, Москва продолжает нести этот статус, но фактически, по законам </w:t>
      </w:r>
      <w:proofErr w:type="spellStart"/>
      <w:r>
        <w:t>сакральности</w:t>
      </w:r>
      <w:proofErr w:type="spellEnd"/>
      <w:r>
        <w:t xml:space="preserve">, по законам Творца, она его уже лишилась. И Он, Творец, понимая негативную тенденцию отрицательного развития России при либералах, заранее позаботился о необходимости переноса столицы и положил её сакральные знаки, руками людей, на другой город. Статус Столицы де-факто, похоже, уже принадлежит городу, который имеет необходимую, для Столицы России, </w:t>
      </w:r>
      <w:proofErr w:type="spellStart"/>
      <w:r>
        <w:t>солярность</w:t>
      </w:r>
      <w:proofErr w:type="spellEnd"/>
      <w:r>
        <w:t xml:space="preserve">. Но вот вопрос: А имеются ли города в стране обладающие некоторой скрытой или открытой </w:t>
      </w:r>
      <w:proofErr w:type="spellStart"/>
      <w:r>
        <w:t>сакральностью</w:t>
      </w:r>
      <w:proofErr w:type="spellEnd"/>
      <w:r>
        <w:t>, которая жителями не замечается?</w:t>
      </w:r>
      <w:r>
        <w:tab/>
      </w:r>
      <w:r>
        <w:tab/>
      </w:r>
    </w:p>
    <w:p w:rsidR="00027904" w:rsidRDefault="00027904" w:rsidP="00027904">
      <w:pPr>
        <w:pStyle w:val="ab"/>
        <w:ind w:firstLine="708"/>
        <w:jc w:val="both"/>
      </w:pPr>
      <w:r>
        <w:t xml:space="preserve">Вспомним. Когда С. Шойгу был утверждён на пост губернатора Московской области, он заявил в эфире «Русской службы новостей» 6 апреля </w:t>
      </w:r>
      <w:smartTag w:uri="urn:schemas-microsoft-com:office:smarttags" w:element="metricconverter">
        <w:smartTagPr>
          <w:attr w:name="ProductID" w:val="2012 г"/>
        </w:smartTagPr>
        <w:r>
          <w:t>2012 г</w:t>
        </w:r>
      </w:smartTag>
      <w:r>
        <w:t xml:space="preserve">.: «Я считаю, что столицу надо переносить куда-то дальше, в Сибирь». </w:t>
      </w:r>
    </w:p>
    <w:p w:rsidR="00027904" w:rsidRDefault="00027904" w:rsidP="00027904">
      <w:pPr>
        <w:pStyle w:val="ab"/>
        <w:ind w:firstLine="708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26670</wp:posOffset>
            </wp:positionH>
            <wp:positionV relativeFrom="paragraph">
              <wp:posOffset>1253490</wp:posOffset>
            </wp:positionV>
            <wp:extent cx="3442970" cy="3792220"/>
            <wp:effectExtent l="19050" t="0" r="5080" b="0"/>
            <wp:wrapTight wrapText="bothSides">
              <wp:wrapPolygon edited="0">
                <wp:start x="-120" y="0"/>
                <wp:lineTo x="-120" y="21484"/>
                <wp:lineTo x="21632" y="21484"/>
                <wp:lineTo x="21632" y="0"/>
                <wp:lineTo x="-120" y="0"/>
              </wp:wrapPolygon>
            </wp:wrapTight>
            <wp:docPr id="10" name="Рисунок 10" descr="Спираль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пираль 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970" cy="379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Очень интересное заявление. Примерно через неделю статс-секретарь губернатора сообщил, что предложение о перенесении функций столицы в Сибирь была шуткой. Но пошутил человек не понаслышке знакомый с сакральной символикой. А что, если он, посещая по служебным делам областные города Сибири, обнаружил в некоем городе сакральную символику и понял её назначение. Тогда шутка его имеет под собой очень серьёзное основание. Но продолжу.</w:t>
      </w:r>
    </w:p>
    <w:p w:rsidR="00027904" w:rsidRDefault="00027904" w:rsidP="00027904">
      <w:pPr>
        <w:pStyle w:val="ab"/>
        <w:ind w:firstLine="708"/>
        <w:jc w:val="both"/>
      </w:pPr>
      <w:r>
        <w:t>Мне приходится, проводя лекции по строительству индивидуальных домов с использованием древнерусских саженей, посещать многие города России. За последние пять лет я побывал почти во всех областных центрах Западной Сибири кроме Омска и Кургана. И вот в самом начале апреля текущего года получаю приглашение прочитать курс означенных лекций перед жителями Омска, желающими построить себе дома.</w:t>
      </w:r>
      <w:r>
        <w:tab/>
      </w:r>
    </w:p>
    <w:p w:rsidR="00027904" w:rsidRDefault="00027904" w:rsidP="00027904">
      <w:pPr>
        <w:pStyle w:val="ab"/>
        <w:ind w:firstLine="708"/>
        <w:jc w:val="both"/>
      </w:pPr>
      <w:r>
        <w:t xml:space="preserve">23 апреля рано утром самолётом прибываю в Омск. В </w:t>
      </w:r>
      <w:r>
        <w:lastRenderedPageBreak/>
        <w:t xml:space="preserve">аэропорту меня встречают товарищи и везут в гостиницу Рис. 10. </w:t>
      </w:r>
      <w:proofErr w:type="spellStart"/>
      <w:r>
        <w:rPr>
          <w:sz w:val="22"/>
          <w:szCs w:val="22"/>
        </w:rPr>
        <w:t>Сфираль</w:t>
      </w:r>
      <w:proofErr w:type="spellEnd"/>
      <w:r>
        <w:rPr>
          <w:sz w:val="22"/>
          <w:szCs w:val="22"/>
        </w:rPr>
        <w:t xml:space="preserve"> и круг с крестом в Омске.</w:t>
      </w:r>
      <w:r>
        <w:t xml:space="preserve"> </w:t>
      </w:r>
      <w:r>
        <w:tab/>
      </w:r>
      <w:r>
        <w:tab/>
        <w:t xml:space="preserve">«Турист» (на рис. 10, 1) где случайно забронирована комната 601 (Та же семёрка). Они поднимаются со мной на шестой этаж и показывают в окно домик с Г-образной крышей (рис. 10, 2), историческая </w:t>
      </w:r>
      <w:proofErr w:type="spellStart"/>
      <w:r>
        <w:t>достопримечатель-ность</w:t>
      </w:r>
      <w:proofErr w:type="spellEnd"/>
      <w:r>
        <w:t xml:space="preserve">, в котором во время гражданской войны проживал адмирал Колчак (ныне городской Центральный Загс). Напомню: При Колчаке Омск – вторая столица России. Потом прощаются и уходят, а я захожу в свою комнату, устраиваюсь и </w:t>
      </w:r>
    </w:p>
    <w:p w:rsidR="00027904" w:rsidRDefault="00027904" w:rsidP="00027904">
      <w:pPr>
        <w:pStyle w:val="ab"/>
        <w:jc w:val="both"/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t xml:space="preserve">подхожу к окну. То, что я там увидел, меня поразило. </w:t>
      </w:r>
    </w:p>
    <w:p w:rsidR="00027904" w:rsidRDefault="00027904" w:rsidP="00027904">
      <w:pPr>
        <w:pStyle w:val="ab"/>
        <w:ind w:firstLine="708"/>
        <w:jc w:val="both"/>
      </w:pPr>
      <w:r>
        <w:t xml:space="preserve">Прямо под окном расположилась крыша какого-то здания (как потом выяснилось ресторана «Глобус»), и во всю крышу выложена из камня сакральная спираль (рис. 10, 1). Знак, символизирующий развитие. Вопрос: Как и зачем этот знак очутился на крыше? К тому же в форме более сакрального символа, чем спираль. В форме </w:t>
      </w:r>
      <w:proofErr w:type="spellStart"/>
      <w:r>
        <w:t>сфирали</w:t>
      </w:r>
      <w:proofErr w:type="spellEnd"/>
      <w:r>
        <w:t xml:space="preserve">. Ведь, во-первых, </w:t>
      </w:r>
      <w:proofErr w:type="spellStart"/>
      <w:r>
        <w:t>сфираль</w:t>
      </w:r>
      <w:proofErr w:type="spellEnd"/>
      <w:r>
        <w:t xml:space="preserve"> на крыше жителям города не видна с Земли, и потому не может быть украшением, а во-вторых, создание этой фигуры требует дополнительного инженерного решения и удорожает возведение крыши как минимум раза в полтора два. И, в-третьих, не останавливался ли в этой гостинице С. Шойгу? А как строитель он не мог не заметить архитектурного излишества и понять его сакральное назначение. Ведь кроме </w:t>
      </w:r>
      <w:proofErr w:type="spellStart"/>
      <w:r>
        <w:t>сфирали</w:t>
      </w:r>
      <w:proofErr w:type="spellEnd"/>
      <w:r>
        <w:t xml:space="preserve"> в торец гостиницы «Турист» находится объект с круглой формой крыши раскрашенной под славянский крест, а на площади И. </w:t>
      </w:r>
      <w:proofErr w:type="spellStart"/>
      <w:r>
        <w:t>Бухольца</w:t>
      </w:r>
      <w:proofErr w:type="spellEnd"/>
      <w:r>
        <w:t xml:space="preserve"> расположен большой круг, символизирующий </w:t>
      </w:r>
      <w:proofErr w:type="spellStart"/>
      <w:r>
        <w:t>солярность</w:t>
      </w:r>
      <w:proofErr w:type="spellEnd"/>
      <w:r>
        <w:t xml:space="preserve"> города. Три знака в одном месте – вряд ли случайность. Но все они небольшие. Этого, как показывают египетские символы для доказательности </w:t>
      </w:r>
      <w:proofErr w:type="spellStart"/>
      <w:r>
        <w:t>солярности</w:t>
      </w:r>
      <w:proofErr w:type="spellEnd"/>
      <w:r>
        <w:t xml:space="preserve"> города недостаточно. Надо искать дублирующие знаки. И возвратившись домой, я открыл на «</w:t>
      </w:r>
      <w:r>
        <w:rPr>
          <w:lang w:val="en-US"/>
        </w:rPr>
        <w:t>Google</w:t>
      </w:r>
      <w:r>
        <w:t xml:space="preserve">» город Омск. И сразу же получил подтверждение </w:t>
      </w:r>
      <w:proofErr w:type="spellStart"/>
      <w:r>
        <w:t>солярности</w:t>
      </w:r>
      <w:proofErr w:type="spellEnd"/>
      <w:r>
        <w:t>:</w:t>
      </w:r>
    </w:p>
    <w:p w:rsidR="00027904" w:rsidRDefault="00027904" w:rsidP="00027904">
      <w:pPr>
        <w:pStyle w:val="ab"/>
        <w:ind w:firstLine="708"/>
        <w:jc w:val="both"/>
      </w:pPr>
      <w:r>
        <w:t xml:space="preserve">На правом берегу Иртыша, даже с высоты 15 км просматривался микрорайон, как позже выяснилось «Порт-Артур» – название достаточно значащее, имеющий явно солярную структуру диаметром около </w:t>
      </w:r>
      <w:smartTag w:uri="urn:schemas-microsoft-com:office:smarttags" w:element="metricconverter">
        <w:smartTagPr>
          <w:attr w:name="ProductID" w:val="1,5 км"/>
        </w:smartTagPr>
        <w:r>
          <w:t>1,5 км</w:t>
        </w:r>
      </w:smartTag>
      <w:r>
        <w:t>. Чтобы</w:t>
      </w:r>
      <w:r w:rsidRPr="00AD6461">
        <w:t xml:space="preserve"> </w:t>
      </w:r>
      <w:r>
        <w:t>подчеркнуть</w:t>
      </w:r>
      <w:r w:rsidRPr="00027904">
        <w:t xml:space="preserve"> </w:t>
      </w:r>
      <w:proofErr w:type="spellStart"/>
      <w:r>
        <w:t>солярность</w:t>
      </w:r>
      <w:proofErr w:type="spellEnd"/>
    </w:p>
    <w:p w:rsidR="00027904" w:rsidRDefault="00027904" w:rsidP="00027904">
      <w:pPr>
        <w:pStyle w:val="ab"/>
        <w:jc w:val="both"/>
      </w:pPr>
      <w:r>
        <w:lastRenderedPageBreak/>
        <w:tab/>
      </w:r>
      <w:r>
        <w:tab/>
      </w:r>
      <w:r>
        <w:rPr>
          <w:noProof/>
          <w:lang w:eastAsia="ru-RU"/>
        </w:rPr>
        <w:drawing>
          <wp:inline distT="0" distB="0" distL="0" distR="0">
            <wp:extent cx="5125720" cy="5080635"/>
            <wp:effectExtent l="19050" t="0" r="0" b="0"/>
            <wp:docPr id="2" name="Рисунок 2" descr="квартал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вартал 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720" cy="5080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904" w:rsidRDefault="00027904" w:rsidP="00027904">
      <w:pPr>
        <w:pStyle w:val="ab"/>
        <w:jc w:val="both"/>
      </w:pPr>
      <w:r>
        <w:tab/>
      </w:r>
      <w:r>
        <w:tab/>
        <w:t xml:space="preserve">Рис. 11. </w:t>
      </w:r>
      <w:r>
        <w:rPr>
          <w:sz w:val="22"/>
          <w:szCs w:val="22"/>
        </w:rPr>
        <w:t>Микрорайон «Порт-Артур»</w:t>
      </w:r>
      <w:r>
        <w:t>.</w:t>
      </w:r>
      <w:r>
        <w:tab/>
      </w:r>
      <w:r>
        <w:tab/>
      </w:r>
      <w:r>
        <w:tab/>
      </w:r>
      <w:r>
        <w:tab/>
      </w:r>
    </w:p>
    <w:p w:rsidR="00027904" w:rsidRDefault="00027904" w:rsidP="00027904">
      <w:pPr>
        <w:pStyle w:val="ab"/>
        <w:jc w:val="both"/>
      </w:pPr>
      <w:r>
        <w:t xml:space="preserve">микрорайона «Порт-Артур», геометрическим центром этой окружности стала площадка-круг 1, диаметром около </w:t>
      </w:r>
      <w:smartTag w:uri="urn:schemas-microsoft-com:office:smarttags" w:element="metricconverter">
        <w:smartTagPr>
          <w:attr w:name="ProductID" w:val="35 м"/>
        </w:smartTagPr>
        <w:r>
          <w:t>35 м</w:t>
        </w:r>
      </w:smartTag>
      <w:r>
        <w:t xml:space="preserve">, находящийся внутри треугольника 2 (рис. 11). Кто, когда и почему здесь работал циркулем? Но на этом </w:t>
      </w:r>
      <w:proofErr w:type="spellStart"/>
      <w:r>
        <w:t>сакральность</w:t>
      </w:r>
      <w:proofErr w:type="spellEnd"/>
      <w:r>
        <w:t xml:space="preserve"> не заканчивается. Треугольник 2 включает в себя другой, подобный, т.е. дублирующий треугольник 3. И с первого взгляда ясно, что это прямоугольные треугольники и к тому же выполненные в виде священного египетского треугольника со сторонами 3 – 4 – 5. </w:t>
      </w:r>
    </w:p>
    <w:p w:rsidR="00027904" w:rsidRDefault="00027904" w:rsidP="00027904">
      <w:pPr>
        <w:pStyle w:val="ab"/>
        <w:ind w:firstLine="708"/>
        <w:jc w:val="both"/>
      </w:pPr>
      <w:r>
        <w:t xml:space="preserve">Выше было показано, что аналогичную структуру имеет пирамида </w:t>
      </w:r>
      <w:proofErr w:type="spellStart"/>
      <w:r>
        <w:t>Хафра</w:t>
      </w:r>
      <w:proofErr w:type="spellEnd"/>
      <w:r>
        <w:t>, и  её дубль в Египте – дорога фараонов. Но там же имеется и золотой прямоугольный треугольник. Не проявит ли он себя в Омске.</w:t>
      </w:r>
    </w:p>
    <w:p w:rsidR="00027904" w:rsidRDefault="00027904" w:rsidP="00027904">
      <w:pPr>
        <w:pStyle w:val="ab"/>
        <w:ind w:firstLine="708"/>
        <w:jc w:val="both"/>
        <w:rPr>
          <w:sz w:val="22"/>
          <w:szCs w:val="22"/>
        </w:rPr>
      </w:pPr>
      <w:r>
        <w:t>Интересна структура круга 1, внутри треугольника 2 который является солярным центром микрорайона (</w:t>
      </w:r>
      <w:r w:rsidRPr="00AD6461">
        <w:t>12</w:t>
      </w:r>
      <w:r>
        <w:t>):  В круг, который символизирует Солнце, вписано</w:t>
      </w:r>
      <w:r w:rsidRPr="00AD6461">
        <w:t xml:space="preserve"> </w:t>
      </w:r>
      <w:r>
        <w:t>два</w:t>
      </w:r>
      <w:r>
        <w:rPr>
          <w:sz w:val="22"/>
          <w:szCs w:val="22"/>
        </w:rPr>
        <w:t xml:space="preserve"> </w:t>
      </w:r>
      <w:r>
        <w:t>креста. Один почти строго по сторонам света,</w:t>
      </w:r>
      <w:r w:rsidRPr="00634F26">
        <w:t xml:space="preserve"> </w:t>
      </w:r>
      <w:r>
        <w:t>а второй – Андреевский. Причём, вертикальная планка этого креста направлена с севера на юг, а горизонтальная – с запада на восток, так как требуется по символике. И всё это сделано руками людей в своём большинстве не верующих, и не имеющих представление о сакральной символике, ещё в период советской власти.</w:t>
      </w:r>
    </w:p>
    <w:p w:rsidR="00027904" w:rsidRDefault="00027904" w:rsidP="00027904">
      <w:pPr>
        <w:pStyle w:val="ab"/>
        <w:ind w:firstLine="708"/>
        <w:jc w:val="both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14605</wp:posOffset>
            </wp:positionV>
            <wp:extent cx="2641600" cy="2320925"/>
            <wp:effectExtent l="19050" t="0" r="6350" b="0"/>
            <wp:wrapTight wrapText="bothSides">
              <wp:wrapPolygon edited="0">
                <wp:start x="-156" y="0"/>
                <wp:lineTo x="-156" y="21452"/>
                <wp:lineTo x="21652" y="21452"/>
                <wp:lineTo x="21652" y="0"/>
                <wp:lineTo x="-156" y="0"/>
              </wp:wrapPolygon>
            </wp:wrapTight>
            <wp:docPr id="11" name="Рисунок 11" descr="крест малый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рест малый 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232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Кроме </w:t>
      </w:r>
      <w:proofErr w:type="spellStart"/>
      <w:r>
        <w:t>солярности</w:t>
      </w:r>
      <w:proofErr w:type="spellEnd"/>
      <w:r>
        <w:t xml:space="preserve">, этот крест, являющийся восьмиконечной звездой, символизирует духовность. И является не единственным крестом в пределах города Омска. Как уже отмечалось, на площади И. </w:t>
      </w:r>
      <w:proofErr w:type="spellStart"/>
      <w:r>
        <w:t>Бухольца</w:t>
      </w:r>
      <w:proofErr w:type="spellEnd"/>
      <w:r>
        <w:t xml:space="preserve"> находится ещё одна окружность (рис 10, 4) с Андреевским крестом. А на западном берегу реки юго-западнее центра расположено кладбище, которое так и называется – юго-западное кладбище (рис. 13). На кладбище почти в </w:t>
      </w:r>
      <w:smartTag w:uri="urn:schemas-microsoft-com:office:smarttags" w:element="metricconverter">
        <w:smartTagPr>
          <w:attr w:name="ProductID" w:val="0,5 км"/>
        </w:smartTagPr>
        <w:r>
          <w:t>0,5 км</w:t>
        </w:r>
      </w:smartTag>
      <w:r>
        <w:t xml:space="preserve"> длиной выложен дорогами крест размером – стойка Рис. 12. </w:t>
      </w:r>
      <w:r>
        <w:rPr>
          <w:sz w:val="22"/>
          <w:szCs w:val="22"/>
        </w:rPr>
        <w:t>Солярный центр «Порт Артура».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t xml:space="preserve">до </w:t>
      </w:r>
      <w:proofErr w:type="spellStart"/>
      <w:r>
        <w:t>подкрестового</w:t>
      </w:r>
      <w:proofErr w:type="spellEnd"/>
      <w:r>
        <w:t xml:space="preserve"> яблока – </w:t>
      </w:r>
      <w:smartTag w:uri="urn:schemas-microsoft-com:office:smarttags" w:element="metricconverter">
        <w:smartTagPr>
          <w:attr w:name="ProductID" w:val="445 м"/>
        </w:smartTagPr>
        <w:r>
          <w:t>445 м</w:t>
        </w:r>
      </w:smartTag>
      <w:r>
        <w:t xml:space="preserve"> (жёлтая линия), а перекладина </w:t>
      </w:r>
      <w:smartTag w:uri="urn:schemas-microsoft-com:office:smarttags" w:element="metricconverter">
        <w:smartTagPr>
          <w:attr w:name="ProductID" w:val="350 м"/>
        </w:smartTagPr>
        <w:r>
          <w:t>350 м</w:t>
        </w:r>
      </w:smartTag>
      <w:r>
        <w:t xml:space="preserve"> (красная линия). Если же продлить стойку до подъездной дороги, то длина стойки окажется около </w:t>
      </w:r>
      <w:smartTag w:uri="urn:schemas-microsoft-com:office:smarttags" w:element="metricconverter">
        <w:smartTagPr>
          <w:attr w:name="ProductID" w:val="566 м"/>
        </w:smartTagPr>
        <w:r>
          <w:t>566 м</w:t>
        </w:r>
      </w:smartTag>
      <w:r>
        <w:t xml:space="preserve">. Ширина перекладины </w:t>
      </w:r>
      <w:smartTag w:uri="urn:schemas-microsoft-com:office:smarttags" w:element="metricconverter">
        <w:smartTagPr>
          <w:attr w:name="ProductID" w:val="61 м"/>
        </w:smartTagPr>
        <w:r>
          <w:t>61 м</w:t>
        </w:r>
      </w:smartTag>
      <w:r>
        <w:t xml:space="preserve"> (7), а стойки – </w:t>
      </w:r>
      <w:smartTag w:uri="urn:schemas-microsoft-com:office:smarttags" w:element="metricconverter">
        <w:smartTagPr>
          <w:attr w:name="ProductID" w:val="74 м"/>
        </w:smartTagPr>
        <w:r>
          <w:t>74 м</w:t>
        </w:r>
      </w:smartTag>
      <w:r>
        <w:t xml:space="preserve"> (11).</w:t>
      </w:r>
      <w:r w:rsidRPr="00634F26">
        <w:t xml:space="preserve"> </w:t>
      </w:r>
    </w:p>
    <w:p w:rsidR="00027904" w:rsidRPr="002343B1" w:rsidRDefault="00027904" w:rsidP="00027904">
      <w:pPr>
        <w:pStyle w:val="ab"/>
        <w:ind w:firstLine="708"/>
        <w:jc w:val="both"/>
        <w:rPr>
          <w:sz w:val="22"/>
          <w:szCs w:val="22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-27305</wp:posOffset>
            </wp:positionH>
            <wp:positionV relativeFrom="paragraph">
              <wp:posOffset>1344930</wp:posOffset>
            </wp:positionV>
            <wp:extent cx="3462020" cy="3455670"/>
            <wp:effectExtent l="19050" t="0" r="5080" b="0"/>
            <wp:wrapTight wrapText="bothSides">
              <wp:wrapPolygon edited="0">
                <wp:start x="-119" y="0"/>
                <wp:lineTo x="-119" y="21433"/>
                <wp:lineTo x="21632" y="21433"/>
                <wp:lineTo x="21632" y="0"/>
                <wp:lineTo x="-119" y="0"/>
              </wp:wrapPolygon>
            </wp:wrapTight>
            <wp:docPr id="12" name="Рисунок 12" descr="крест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рест 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020" cy="3455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Я привожу длины креста не случайно. Понятно, что кладбище создавалось десятилетиями и могло иметь как случайную конфигурацию, так и соответствовать плану. Не исключено, что оно сразу было запроектировано с крестом, ибо этот символ для кладбища подходит.</w:t>
      </w:r>
      <w:r>
        <w:tab/>
        <w:t xml:space="preserve"> Но как объяснить три вышеуказанных размера: </w:t>
      </w:r>
      <w:smartTag w:uri="urn:schemas-microsoft-com:office:smarttags" w:element="metricconverter">
        <w:smartTagPr>
          <w:attr w:name="ProductID" w:val="350 м"/>
        </w:smartTagPr>
        <w:r>
          <w:t>350 м</w:t>
        </w:r>
      </w:smartTag>
      <w:r>
        <w:t xml:space="preserve">,  </w:t>
      </w:r>
      <w:smartTag w:uri="urn:schemas-microsoft-com:office:smarttags" w:element="metricconverter">
        <w:smartTagPr>
          <w:attr w:name="ProductID" w:val="445 м"/>
        </w:smartTagPr>
        <w:r>
          <w:t>445 м</w:t>
        </w:r>
      </w:smartTag>
      <w:r>
        <w:t xml:space="preserve">,  </w:t>
      </w:r>
      <w:smartTag w:uri="urn:schemas-microsoft-com:office:smarttags" w:element="metricconverter">
        <w:smartTagPr>
          <w:attr w:name="ProductID" w:val="566 м"/>
        </w:smartTagPr>
        <w:r>
          <w:t>566 м</w:t>
        </w:r>
      </w:smartTag>
      <w:r>
        <w:t xml:space="preserve">. Они полностью соответствуют отрезкам, составляющим стороны мёртвого золотого треугольника 1; 1,272; 1,618, такого треугольника, по структуре которого построена пирамида </w:t>
      </w:r>
      <w:proofErr w:type="spellStart"/>
      <w:r>
        <w:t>Хуфу</w:t>
      </w:r>
      <w:proofErr w:type="spellEnd"/>
      <w:r>
        <w:t xml:space="preserve"> (Хеопса): </w:t>
      </w:r>
    </w:p>
    <w:p w:rsidR="00027904" w:rsidRDefault="00027904" w:rsidP="00027904">
      <w:pPr>
        <w:pStyle w:val="ab"/>
        <w:ind w:firstLine="708"/>
        <w:jc w:val="both"/>
      </w:pPr>
      <w:r>
        <w:t xml:space="preserve">350 : 350 = 1;   </w:t>
      </w:r>
    </w:p>
    <w:p w:rsidR="00027904" w:rsidRDefault="00027904" w:rsidP="00027904">
      <w:pPr>
        <w:pStyle w:val="ab"/>
        <w:ind w:firstLine="708"/>
        <w:jc w:val="both"/>
      </w:pPr>
      <w:r>
        <w:t xml:space="preserve">445 : 350 = 1,272;   </w:t>
      </w:r>
    </w:p>
    <w:p w:rsidR="00027904" w:rsidRDefault="00027904" w:rsidP="00027904">
      <w:pPr>
        <w:pStyle w:val="ab"/>
        <w:ind w:firstLine="708"/>
        <w:jc w:val="both"/>
      </w:pPr>
      <w:r>
        <w:t xml:space="preserve">566 : 350 = 1,618. </w:t>
      </w:r>
    </w:p>
    <w:p w:rsidR="00027904" w:rsidRDefault="00027904" w:rsidP="00027904">
      <w:pPr>
        <w:pStyle w:val="ab"/>
        <w:ind w:firstLine="708"/>
        <w:jc w:val="both"/>
      </w:pPr>
      <w:r>
        <w:t>Кто и когда в Омске мог знать о существовании мёртвого золотого треугольника, если об этом и на сегодня не знают ни математики, ни архитекторы. Интересно так же и то, что сама конфигурация креста не имеет формы ни креста православного, ни креста католического. Многие предсказатели говорили о возможности появления в Сибири новой религии. Не будет ли сим-</w:t>
      </w:r>
      <w:r w:rsidRPr="002343B1">
        <w:t xml:space="preserve"> </w:t>
      </w:r>
      <w:r>
        <w:t xml:space="preserve">Рис. 13. </w:t>
      </w:r>
      <w:r>
        <w:rPr>
          <w:sz w:val="22"/>
          <w:szCs w:val="22"/>
        </w:rPr>
        <w:t>Крест на юго-западном кладбище.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t xml:space="preserve">волом этой религии такая форма креста, появившаяся, как и лебедь-шипун, задолго до появления религии? </w:t>
      </w:r>
    </w:p>
    <w:p w:rsidR="00027904" w:rsidRDefault="00027904" w:rsidP="00027904">
      <w:pPr>
        <w:pStyle w:val="ab"/>
        <w:ind w:firstLine="708"/>
        <w:jc w:val="both"/>
        <w:rPr>
          <w:noProof/>
          <w:lang w:eastAsia="ru-RU"/>
        </w:rPr>
      </w:pPr>
      <w:r>
        <w:t>И‚ наконец‚ ещё один необычный символ – крест внутри двойного круга появившийся в черте города на болоте-заповеднике.</w:t>
      </w:r>
      <w:r w:rsidRPr="00C2469A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На его существование указал мне Алексей Кароян. Возникновение этого солярного знака окутано туманом‚ но на </w:t>
      </w:r>
      <w:r>
        <w:rPr>
          <w:noProof/>
          <w:lang w:eastAsia="ru-RU"/>
        </w:rPr>
        <w:lastRenderedPageBreak/>
        <w:t>карте Google он отмечен как место посадки НЛО. И уж очень к месту оказался двойной кружочек диаметром почти 50 м с крестом в малом кружке.</w:t>
      </w:r>
    </w:p>
    <w:p w:rsidR="00027904" w:rsidRPr="002343B1" w:rsidRDefault="00027904" w:rsidP="00027904">
      <w:pPr>
        <w:pStyle w:val="ab"/>
        <w:ind w:firstLine="708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-505460</wp:posOffset>
            </wp:positionV>
            <wp:extent cx="2623185" cy="2718435"/>
            <wp:effectExtent l="19050" t="0" r="5715" b="0"/>
            <wp:wrapTight wrapText="bothSides">
              <wp:wrapPolygon edited="0">
                <wp:start x="-157" y="0"/>
                <wp:lineTo x="-157" y="21494"/>
                <wp:lineTo x="21647" y="21494"/>
                <wp:lineTo x="21647" y="0"/>
                <wp:lineTo x="-157" y="0"/>
              </wp:wrapPolygon>
            </wp:wrapTight>
            <wp:docPr id="13" name="Рисунок 0" descr="В солнечн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В солнечном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185" cy="271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Несколько слов о названии города – Омск. Это название было дано по имени реки </w:t>
      </w:r>
      <w:proofErr w:type="spellStart"/>
      <w:r>
        <w:t>Омъ</w:t>
      </w:r>
      <w:proofErr w:type="spellEnd"/>
      <w:r>
        <w:t xml:space="preserve">, протекающей через город с востока (на </w:t>
      </w:r>
      <w:r w:rsidRPr="00133A0E">
        <w:t>рис. 10</w:t>
      </w:r>
      <w:r>
        <w:t xml:space="preserve"> севернее площади). Похоже на то, что многие века ранее река называлась звуком Ом, духовным звуком различных религий. Да и сейчас при окончании молитв православные священники слово «Аминь» Рис.14. </w:t>
      </w:r>
      <w:r w:rsidRPr="00D82436">
        <w:rPr>
          <w:sz w:val="22"/>
          <w:szCs w:val="22"/>
        </w:rPr>
        <w:t>Солярный круг на болоте.</w:t>
      </w:r>
      <w:r w:rsidRPr="00D82436">
        <w:rPr>
          <w:sz w:val="22"/>
          <w:szCs w:val="22"/>
        </w:rPr>
        <w:tab/>
      </w:r>
      <w:r>
        <w:tab/>
        <w:t xml:space="preserve">   поют как «</w:t>
      </w:r>
      <w:proofErr w:type="spellStart"/>
      <w:r>
        <w:t>Оминь</w:t>
      </w:r>
      <w:proofErr w:type="spellEnd"/>
      <w:r>
        <w:t>». Получив слово «Ом» как название реки русские переселенцы добавили к нему мягкий знак. При возведении города заменили окончание «ка» на «</w:t>
      </w:r>
      <w:proofErr w:type="spellStart"/>
      <w:r>
        <w:t>ск</w:t>
      </w:r>
      <w:proofErr w:type="spellEnd"/>
      <w:r>
        <w:t>» и получили его имя. Интересно так же, что аббревиатура Омск скрывает в себе имя существующей столицы. Если в этом слове поменять местами две первые буквы и добавить окончание «</w:t>
      </w:r>
      <w:proofErr w:type="spellStart"/>
      <w:r>
        <w:t>ва</w:t>
      </w:r>
      <w:proofErr w:type="spellEnd"/>
      <w:r>
        <w:t>», то получим – Москва. Ни с одним другим городом России аналогичные операции никаких результатов не дают. Но вернусь в гостиницу</w:t>
      </w:r>
      <w:r w:rsidRPr="002343B1">
        <w:t xml:space="preserve"> </w:t>
      </w:r>
      <w:r>
        <w:t>«Турист».</w:t>
      </w:r>
    </w:p>
    <w:p w:rsidR="00027904" w:rsidRDefault="00027904" w:rsidP="00027904">
      <w:pPr>
        <w:pStyle w:val="ab"/>
        <w:ind w:firstLine="708"/>
        <w:jc w:val="both"/>
      </w:pPr>
      <w:r>
        <w:t xml:space="preserve">Поскольку в ночном в полёте мне не удалось заснуть, то, очутившись в номере и полюбовавшись на </w:t>
      </w:r>
      <w:proofErr w:type="spellStart"/>
      <w:r>
        <w:t>сфираль</w:t>
      </w:r>
      <w:proofErr w:type="spellEnd"/>
      <w:r>
        <w:t xml:space="preserve">, я прилёг немного отдохнуть. Около двух часов пришла машина, и я поехал читать лекции, не зная, куда меня везут. И когда меня </w:t>
      </w:r>
    </w:p>
    <w:p w:rsidR="00027904" w:rsidRDefault="00027904" w:rsidP="00027904">
      <w:pPr>
        <w:pStyle w:val="ab"/>
        <w:ind w:firstLine="708"/>
        <w:jc w:val="both"/>
      </w:pPr>
      <w:r>
        <w:rPr>
          <w:noProof/>
          <w:lang w:eastAsia="ru-RU"/>
        </w:rPr>
        <w:drawing>
          <wp:inline distT="0" distB="0" distL="0" distR="0">
            <wp:extent cx="4172585" cy="2517775"/>
            <wp:effectExtent l="19050" t="0" r="0" b="0"/>
            <wp:docPr id="3" name="Рисунок 3" descr="Отсканировано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тсканировано 12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585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904" w:rsidRDefault="00027904" w:rsidP="00027904">
      <w:pPr>
        <w:pStyle w:val="ab"/>
        <w:ind w:firstLine="708"/>
        <w:jc w:val="both"/>
        <w:rPr>
          <w:sz w:val="22"/>
          <w:szCs w:val="22"/>
        </w:rPr>
      </w:pPr>
      <w:r>
        <w:t xml:space="preserve">Рис. 15. </w:t>
      </w:r>
      <w:r w:rsidRPr="00133A0E">
        <w:rPr>
          <w:sz w:val="22"/>
          <w:szCs w:val="22"/>
        </w:rPr>
        <w:t>Сибирские пирамиды.</w:t>
      </w:r>
    </w:p>
    <w:p w:rsidR="00027904" w:rsidRDefault="00027904" w:rsidP="00027904">
      <w:pPr>
        <w:pStyle w:val="ab"/>
        <w:jc w:val="both"/>
      </w:pPr>
      <w:r>
        <w:t>подвезли к зданию, я был поражён ещё раз. Здание представляло собой сдвоенную пирамиду, и называлась – «Сибирские пирамиды» (рис. 15). Пирамида – одно из наиболее сакральных символов.</w:t>
      </w:r>
      <w:r>
        <w:rPr>
          <w:b/>
        </w:rPr>
        <w:t xml:space="preserve"> </w:t>
      </w:r>
      <w:r>
        <w:t>И она оказалась в городе и тоже стала духовным символом Омска.</w:t>
      </w:r>
      <w:r w:rsidRPr="002343B1">
        <w:t xml:space="preserve"> </w:t>
      </w:r>
    </w:p>
    <w:p w:rsidR="00027904" w:rsidRPr="000D0590" w:rsidRDefault="00027904" w:rsidP="00027904">
      <w:pPr>
        <w:pStyle w:val="ab"/>
        <w:ind w:firstLine="708"/>
        <w:jc w:val="both"/>
      </w:pPr>
      <w:r>
        <w:t xml:space="preserve">Эти пирамиды были построены предпринимателем Никитенко А.А. в 2005 году по наитию, без всякого проекта. И, похоже, они становятся завершающим аккордом системы сакральных символов города Омска. Весь комплекс символов </w:t>
      </w:r>
      <w:r>
        <w:lastRenderedPageBreak/>
        <w:t xml:space="preserve">свидетельствует, об изменении статуса города, возвышении и проявлении его духовной роли в истории России. Ни в одном другом городе Сибири и Урала я не нашёл ни одного явного символа. </w:t>
      </w:r>
    </w:p>
    <w:p w:rsidR="00027904" w:rsidRDefault="00027904" w:rsidP="00027904">
      <w:pPr>
        <w:pStyle w:val="ab"/>
        <w:ind w:firstLine="708"/>
        <w:jc w:val="both"/>
      </w:pPr>
      <w:r>
        <w:t>Чем же вызвана необходимость переноса столицы?</w:t>
      </w:r>
    </w:p>
    <w:p w:rsidR="00027904" w:rsidRPr="004077A7" w:rsidRDefault="00027904" w:rsidP="00027904">
      <w:pPr>
        <w:pStyle w:val="ab"/>
        <w:ind w:firstLine="708"/>
        <w:jc w:val="both"/>
        <w:rPr>
          <w:i/>
        </w:rPr>
      </w:pPr>
      <w:r w:rsidRPr="004077A7">
        <w:rPr>
          <w:i/>
        </w:rPr>
        <w:t xml:space="preserve">Прежде всего, её духовной деградацией. </w:t>
      </w:r>
      <w:proofErr w:type="spellStart"/>
      <w:r w:rsidRPr="004077A7">
        <w:rPr>
          <w:i/>
        </w:rPr>
        <w:t>Бездуховность</w:t>
      </w:r>
      <w:proofErr w:type="spellEnd"/>
      <w:r w:rsidRPr="004077A7">
        <w:rPr>
          <w:i/>
        </w:rPr>
        <w:t xml:space="preserve"> дошла до такой степени, что даже патриарха именуют в интернете, а иногда и в прессе, миллиардером (похоже, первым миллиардером в истории православной церкви), презирающим свой народ.</w:t>
      </w:r>
    </w:p>
    <w:p w:rsidR="00027904" w:rsidRPr="004077A7" w:rsidRDefault="00027904" w:rsidP="00027904">
      <w:pPr>
        <w:pStyle w:val="ab"/>
        <w:ind w:firstLine="708"/>
        <w:jc w:val="both"/>
        <w:rPr>
          <w:i/>
        </w:rPr>
      </w:pPr>
      <w:r w:rsidRPr="004077A7">
        <w:rPr>
          <w:i/>
        </w:rPr>
        <w:t>Моральным, политическим, экономическим и военным ослаблением государства.</w:t>
      </w:r>
    </w:p>
    <w:p w:rsidR="00027904" w:rsidRPr="004077A7" w:rsidRDefault="00027904" w:rsidP="00027904">
      <w:pPr>
        <w:pStyle w:val="ab"/>
        <w:ind w:firstLine="708"/>
        <w:jc w:val="both"/>
        <w:rPr>
          <w:i/>
        </w:rPr>
      </w:pPr>
      <w:r w:rsidRPr="004077A7">
        <w:rPr>
          <w:i/>
        </w:rPr>
        <w:t>Деградацией образования и культуры.</w:t>
      </w:r>
    </w:p>
    <w:p w:rsidR="00027904" w:rsidRPr="004077A7" w:rsidRDefault="00027904" w:rsidP="00027904">
      <w:pPr>
        <w:pStyle w:val="ab"/>
        <w:ind w:firstLine="708"/>
        <w:jc w:val="both"/>
        <w:rPr>
          <w:i/>
        </w:rPr>
      </w:pPr>
      <w:r w:rsidRPr="004077A7">
        <w:rPr>
          <w:i/>
        </w:rPr>
        <w:t>Падением рейтинга правительства.</w:t>
      </w:r>
    </w:p>
    <w:p w:rsidR="00027904" w:rsidRPr="004077A7" w:rsidRDefault="00027904" w:rsidP="00027904">
      <w:pPr>
        <w:pStyle w:val="ab"/>
        <w:ind w:firstLine="708"/>
        <w:jc w:val="both"/>
        <w:rPr>
          <w:i/>
        </w:rPr>
      </w:pPr>
      <w:r w:rsidRPr="004077A7">
        <w:rPr>
          <w:i/>
        </w:rPr>
        <w:t>Превращением Москвы в рассадник коррупционеров.</w:t>
      </w:r>
    </w:p>
    <w:p w:rsidR="00027904" w:rsidRPr="004077A7" w:rsidRDefault="00027904" w:rsidP="00027904">
      <w:pPr>
        <w:pStyle w:val="ab"/>
        <w:ind w:firstLine="708"/>
        <w:jc w:val="both"/>
        <w:rPr>
          <w:i/>
        </w:rPr>
      </w:pPr>
      <w:r w:rsidRPr="004077A7">
        <w:rPr>
          <w:i/>
        </w:rPr>
        <w:t>Изменением, в масштабах страны, отношения жителей России к москвичам которых они, мягко говоря, недолюбливают.</w:t>
      </w:r>
    </w:p>
    <w:p w:rsidR="00027904" w:rsidRPr="004077A7" w:rsidRDefault="00027904" w:rsidP="00027904">
      <w:pPr>
        <w:pStyle w:val="ab"/>
        <w:ind w:firstLine="708"/>
        <w:jc w:val="both"/>
        <w:rPr>
          <w:i/>
        </w:rPr>
      </w:pPr>
      <w:r w:rsidRPr="004077A7">
        <w:rPr>
          <w:i/>
        </w:rPr>
        <w:t xml:space="preserve">Из вышеизложенного следует единственный вывод; Страна находится в жестоком кризисе. Выход из кризиса возможен только через повышение духовности, культуры и ответственности всех органов власти и народа. Повышение духовности невозможно осуществить даже в Москве, а без духовности никакой выход из кризиса немыслим и развал страны неизбежен. И потому Государственная Столица должна быть перенесена в город отмеченный Творцом духовными символами. </w:t>
      </w:r>
    </w:p>
    <w:p w:rsidR="00C36800" w:rsidRPr="00E6141E" w:rsidRDefault="00C36800" w:rsidP="00E6141E"/>
    <w:sectPr w:rsidR="00C36800" w:rsidRPr="00E6141E" w:rsidSect="0013113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760834"/>
    <w:multiLevelType w:val="multilevel"/>
    <w:tmpl w:val="BA2CB9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830673D"/>
    <w:multiLevelType w:val="multilevel"/>
    <w:tmpl w:val="98CC39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61854"/>
    <w:rsid w:val="00027904"/>
    <w:rsid w:val="000A1F08"/>
    <w:rsid w:val="000F1B16"/>
    <w:rsid w:val="00123DF0"/>
    <w:rsid w:val="0013113A"/>
    <w:rsid w:val="00145F6B"/>
    <w:rsid w:val="00161854"/>
    <w:rsid w:val="001D6F13"/>
    <w:rsid w:val="001D7602"/>
    <w:rsid w:val="00202A47"/>
    <w:rsid w:val="00252E9E"/>
    <w:rsid w:val="0026617A"/>
    <w:rsid w:val="00277C98"/>
    <w:rsid w:val="00285164"/>
    <w:rsid w:val="002B251C"/>
    <w:rsid w:val="002F3134"/>
    <w:rsid w:val="00394058"/>
    <w:rsid w:val="003A0371"/>
    <w:rsid w:val="00465CC3"/>
    <w:rsid w:val="004832EB"/>
    <w:rsid w:val="004D7516"/>
    <w:rsid w:val="005065CA"/>
    <w:rsid w:val="0054262A"/>
    <w:rsid w:val="00547F9D"/>
    <w:rsid w:val="0057710A"/>
    <w:rsid w:val="005C66D4"/>
    <w:rsid w:val="006F1B6A"/>
    <w:rsid w:val="006F53A9"/>
    <w:rsid w:val="007900FB"/>
    <w:rsid w:val="007E2720"/>
    <w:rsid w:val="008B43A0"/>
    <w:rsid w:val="008D7C6A"/>
    <w:rsid w:val="00967407"/>
    <w:rsid w:val="009C16F8"/>
    <w:rsid w:val="00A15AAE"/>
    <w:rsid w:val="00A62AA0"/>
    <w:rsid w:val="00A63C91"/>
    <w:rsid w:val="00A7746A"/>
    <w:rsid w:val="00AC753C"/>
    <w:rsid w:val="00B01615"/>
    <w:rsid w:val="00B75D30"/>
    <w:rsid w:val="00BF699B"/>
    <w:rsid w:val="00C36800"/>
    <w:rsid w:val="00C91605"/>
    <w:rsid w:val="00CA711C"/>
    <w:rsid w:val="00D872FE"/>
    <w:rsid w:val="00DB00E1"/>
    <w:rsid w:val="00E16149"/>
    <w:rsid w:val="00E25769"/>
    <w:rsid w:val="00E6141E"/>
    <w:rsid w:val="00E9661C"/>
    <w:rsid w:val="00F17859"/>
    <w:rsid w:val="00F306B9"/>
    <w:rsid w:val="00F925B8"/>
    <w:rsid w:val="00FB254A"/>
    <w:rsid w:val="00FC58ED"/>
    <w:rsid w:val="00FD6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5D30"/>
    <w:rPr>
      <w:rFonts w:ascii="Calibri" w:eastAsia="Calibri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6185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161854"/>
    <w:rPr>
      <w:color w:val="0000FF"/>
      <w:u w:val="single"/>
    </w:rPr>
  </w:style>
  <w:style w:type="character" w:styleId="a5">
    <w:name w:val="Strong"/>
    <w:basedOn w:val="a0"/>
    <w:uiPriority w:val="22"/>
    <w:qFormat/>
    <w:rsid w:val="00161854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E257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25769"/>
    <w:rPr>
      <w:rFonts w:ascii="Tahoma" w:hAnsi="Tahoma" w:cs="Tahoma"/>
      <w:sz w:val="16"/>
      <w:szCs w:val="16"/>
    </w:rPr>
  </w:style>
  <w:style w:type="paragraph" w:styleId="a8">
    <w:name w:val="No Spacing"/>
    <w:uiPriority w:val="1"/>
    <w:qFormat/>
    <w:rsid w:val="004832EB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9">
    <w:name w:val="FollowedHyperlink"/>
    <w:basedOn w:val="a0"/>
    <w:uiPriority w:val="99"/>
    <w:semiHidden/>
    <w:unhideWhenUsed/>
    <w:rsid w:val="00285164"/>
    <w:rPr>
      <w:color w:val="800080"/>
      <w:u w:val="single"/>
    </w:rPr>
  </w:style>
  <w:style w:type="paragraph" w:customStyle="1" w:styleId="xl63">
    <w:name w:val="xl63"/>
    <w:basedOn w:val="a"/>
    <w:rsid w:val="00285164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/>
      <w:sz w:val="24"/>
      <w:szCs w:val="24"/>
    </w:rPr>
  </w:style>
  <w:style w:type="paragraph" w:customStyle="1" w:styleId="aa">
    <w:name w:val="Стиль"/>
    <w:rsid w:val="0002790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Subtitle"/>
    <w:basedOn w:val="a"/>
    <w:next w:val="a"/>
    <w:link w:val="ac"/>
    <w:qFormat/>
    <w:rsid w:val="00027904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en-US"/>
    </w:rPr>
  </w:style>
  <w:style w:type="character" w:customStyle="1" w:styleId="ac">
    <w:name w:val="Подзаголовок Знак"/>
    <w:basedOn w:val="a0"/>
    <w:link w:val="ab"/>
    <w:rsid w:val="00027904"/>
    <w:rPr>
      <w:rFonts w:ascii="Cambria" w:eastAsia="Times New Roman" w:hAnsi="Cambria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618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161854"/>
    <w:rPr>
      <w:color w:val="0000FF"/>
      <w:u w:val="single"/>
    </w:rPr>
  </w:style>
  <w:style w:type="character" w:styleId="a5">
    <w:name w:val="Strong"/>
    <w:basedOn w:val="a0"/>
    <w:uiPriority w:val="22"/>
    <w:qFormat/>
    <w:rsid w:val="0016185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0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70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21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883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09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911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0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29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337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96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4307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96390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0298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796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217E7-4DF9-4881-A408-F816274695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10408</Words>
  <Characters>59328</Characters>
  <Application>Microsoft Office Word</Application>
  <DocSecurity>0</DocSecurity>
  <Lines>494</Lines>
  <Paragraphs>139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</dc:creator>
  <cp:lastModifiedBy>Александр Андреев</cp:lastModifiedBy>
  <cp:revision>4</cp:revision>
  <dcterms:created xsi:type="dcterms:W3CDTF">2013-07-11T06:06:00Z</dcterms:created>
  <dcterms:modified xsi:type="dcterms:W3CDTF">2013-07-11T08:26:00Z</dcterms:modified>
</cp:coreProperties>
</file>